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D5098">
      <w:r>
        <w:rPr>
          <w:b/>
          <w:bCs/>
          <w:sz w:val="32"/>
          <w:szCs w:val="32"/>
        </w:rPr>
        <w:t xml:space="preserve">How to do the </w:t>
      </w:r>
      <w:proofErr w:type="spellStart"/>
      <w:r>
        <w:rPr>
          <w:b/>
          <w:bCs/>
          <w:sz w:val="32"/>
          <w:szCs w:val="32"/>
        </w:rPr>
        <w:t>Lectio</w:t>
      </w:r>
      <w:proofErr w:type="spellEnd"/>
      <w:r>
        <w:rPr>
          <w:b/>
          <w:bCs/>
          <w:sz w:val="32"/>
          <w:szCs w:val="32"/>
        </w:rPr>
        <w:t xml:space="preserve"> </w:t>
      </w:r>
      <w:proofErr w:type="spellStart"/>
      <w:r>
        <w:rPr>
          <w:b/>
          <w:bCs/>
          <w:sz w:val="32"/>
          <w:szCs w:val="32"/>
        </w:rPr>
        <w:t>Divina</w:t>
      </w:r>
      <w:proofErr w:type="spellEnd"/>
    </w:p>
    <w:p w:rsidR="00000000" w:rsidRDefault="006D5098">
      <w:pPr>
        <w:rPr>
          <w:b/>
          <w:bCs/>
        </w:rPr>
      </w:pPr>
    </w:p>
    <w:tbl>
      <w:tblPr>
        <w:tblW w:w="0" w:type="auto"/>
        <w:tblInd w:w="55" w:type="dxa"/>
        <w:tblLayout w:type="fixed"/>
        <w:tblCellMar>
          <w:top w:w="55" w:type="dxa"/>
          <w:left w:w="55" w:type="dxa"/>
          <w:bottom w:w="55" w:type="dxa"/>
          <w:right w:w="55" w:type="dxa"/>
        </w:tblCellMar>
        <w:tblLook w:val="0000"/>
      </w:tblPr>
      <w:tblGrid>
        <w:gridCol w:w="7259"/>
      </w:tblGrid>
      <w:tr w:rsidR="00000000">
        <w:tc>
          <w:tcPr>
            <w:tcW w:w="7259" w:type="dxa"/>
            <w:tcBorders>
              <w:top w:val="single" w:sz="1" w:space="0" w:color="000000"/>
              <w:left w:val="single" w:sz="1" w:space="0" w:color="000000"/>
              <w:bottom w:val="single" w:sz="1" w:space="0" w:color="000000"/>
              <w:right w:val="single" w:sz="1" w:space="0" w:color="000000"/>
            </w:tcBorders>
            <w:shd w:val="clear" w:color="auto" w:fill="auto"/>
          </w:tcPr>
          <w:p w:rsidR="00000000" w:rsidRDefault="006D5098">
            <w:r>
              <w:t xml:space="preserve">There are four main phases: </w:t>
            </w:r>
          </w:p>
          <w:p w:rsidR="00000000" w:rsidRDefault="006D5098">
            <w:r>
              <w:t>1.</w:t>
            </w:r>
            <w:r>
              <w:rPr>
                <w:b/>
                <w:bCs/>
              </w:rPr>
              <w:t xml:space="preserve"> </w:t>
            </w:r>
            <w:proofErr w:type="spellStart"/>
            <w:r>
              <w:rPr>
                <w:b/>
                <w:bCs/>
              </w:rPr>
              <w:t>Lectio</w:t>
            </w:r>
            <w:proofErr w:type="spellEnd"/>
            <w:r>
              <w:rPr>
                <w:b/>
                <w:bCs/>
              </w:rPr>
              <w:t xml:space="preserve">: </w:t>
            </w:r>
            <w:r>
              <w:t>Read and Listen. Bite into the candy bar.</w:t>
            </w:r>
          </w:p>
          <w:p w:rsidR="00000000" w:rsidRDefault="006D5098">
            <w:r>
              <w:t xml:space="preserve">2. </w:t>
            </w:r>
            <w:proofErr w:type="spellStart"/>
            <w:r>
              <w:rPr>
                <w:b/>
                <w:bCs/>
              </w:rPr>
              <w:t>Meditatio</w:t>
            </w:r>
            <w:proofErr w:type="spellEnd"/>
            <w:r>
              <w:rPr>
                <w:b/>
                <w:bCs/>
              </w:rPr>
              <w:t>:</w:t>
            </w:r>
            <w:r>
              <w:t xml:space="preserve"> Meditate. Explore it. No question is off limits. What did the author mean? How does it make me feel? What does it mean to me?</w:t>
            </w:r>
          </w:p>
          <w:p w:rsidR="00000000" w:rsidRDefault="006D5098">
            <w:r>
              <w:t xml:space="preserve">3. </w:t>
            </w:r>
            <w:proofErr w:type="spellStart"/>
            <w:r>
              <w:rPr>
                <w:b/>
                <w:bCs/>
              </w:rPr>
              <w:t>Or</w:t>
            </w:r>
            <w:r>
              <w:rPr>
                <w:b/>
                <w:bCs/>
              </w:rPr>
              <w:t>atio</w:t>
            </w:r>
            <w:proofErr w:type="spellEnd"/>
            <w:r>
              <w:rPr>
                <w:b/>
                <w:bCs/>
              </w:rPr>
              <w:t>:</w:t>
            </w:r>
            <w:r>
              <w:t xml:space="preserve"> Pray and respond. A place of intercession and repentance.</w:t>
            </w:r>
          </w:p>
          <w:p w:rsidR="00000000" w:rsidRDefault="006D5098">
            <w:r>
              <w:t xml:space="preserve">4. </w:t>
            </w:r>
            <w:proofErr w:type="spellStart"/>
            <w:r>
              <w:rPr>
                <w:b/>
                <w:bCs/>
              </w:rPr>
              <w:t>Contemplatio</w:t>
            </w:r>
            <w:proofErr w:type="spellEnd"/>
            <w:r>
              <w:rPr>
                <w:b/>
                <w:bCs/>
              </w:rPr>
              <w:t xml:space="preserve">: </w:t>
            </w:r>
            <w:r>
              <w:t>Rest in God’s word. A space of silence, resting in God’s presence.</w:t>
            </w:r>
          </w:p>
        </w:tc>
      </w:tr>
    </w:tbl>
    <w:p w:rsidR="00000000" w:rsidRDefault="006D5098"/>
    <w:p w:rsidR="00000000" w:rsidRDefault="006D5098">
      <w:r>
        <w:rPr>
          <w:sz w:val="20"/>
          <w:szCs w:val="20"/>
        </w:rPr>
        <w:t xml:space="preserve">Here, there are six simple steps: </w:t>
      </w:r>
    </w:p>
    <w:p w:rsidR="00000000" w:rsidRDefault="006D5098">
      <w:r>
        <w:rPr>
          <w:b/>
          <w:bCs/>
          <w:sz w:val="20"/>
          <w:szCs w:val="20"/>
        </w:rPr>
        <w:t xml:space="preserve">1. Read Pick a passage. </w:t>
      </w:r>
      <w:r>
        <w:rPr>
          <w:sz w:val="20"/>
          <w:szCs w:val="20"/>
        </w:rPr>
        <w:t>To begin with, choose any of the Psalms or a pa</w:t>
      </w:r>
      <w:r>
        <w:rPr>
          <w:sz w:val="20"/>
          <w:szCs w:val="20"/>
        </w:rPr>
        <w:t>ssage in one of the Gospels. After inviting the Holy Spirit to come and guide you, read the passage slowly, out loud if you can. Read it twice with one minute of silence in between.</w:t>
      </w:r>
    </w:p>
    <w:p w:rsidR="00000000" w:rsidRDefault="006D5098">
      <w:r>
        <w:rPr>
          <w:i/>
          <w:iCs/>
          <w:sz w:val="20"/>
          <w:szCs w:val="20"/>
        </w:rPr>
        <w:t xml:space="preserve">Group: Ask a couple of different people to read the passage with a minute </w:t>
      </w:r>
      <w:r>
        <w:rPr>
          <w:i/>
          <w:iCs/>
          <w:sz w:val="20"/>
          <w:szCs w:val="20"/>
        </w:rPr>
        <w:t xml:space="preserve">of silence in between </w:t>
      </w:r>
    </w:p>
    <w:p w:rsidR="00000000" w:rsidRDefault="006D5098">
      <w:pPr>
        <w:rPr>
          <w:i/>
          <w:iCs/>
          <w:sz w:val="20"/>
          <w:szCs w:val="20"/>
        </w:rPr>
      </w:pPr>
    </w:p>
    <w:p w:rsidR="00000000" w:rsidRDefault="006D5098">
      <w:r>
        <w:rPr>
          <w:rFonts w:eastAsia="Liberation Serif" w:cs="Liberation Serif"/>
          <w:b/>
          <w:bCs/>
          <w:sz w:val="20"/>
          <w:szCs w:val="20"/>
        </w:rPr>
        <w:t xml:space="preserve"> </w:t>
      </w:r>
      <w:r>
        <w:rPr>
          <w:b/>
          <w:bCs/>
          <w:sz w:val="20"/>
          <w:szCs w:val="20"/>
        </w:rPr>
        <w:t xml:space="preserve">2 </w:t>
      </w:r>
      <w:r>
        <w:rPr>
          <w:b/>
          <w:bCs/>
          <w:sz w:val="20"/>
          <w:szCs w:val="20"/>
        </w:rPr>
        <w:t xml:space="preserve">.Relish </w:t>
      </w:r>
      <w:r>
        <w:rPr>
          <w:sz w:val="20"/>
          <w:szCs w:val="20"/>
        </w:rPr>
        <w:t xml:space="preserve">We could use the word ‘reflect’ here also, but relish describes more what we’re aiming for at this stage. </w:t>
      </w:r>
      <w:proofErr w:type="gramStart"/>
      <w:r>
        <w:rPr>
          <w:sz w:val="20"/>
          <w:szCs w:val="20"/>
        </w:rPr>
        <w:t>Meditating on the passage you have read, savour one word or phrase that you have noticed more than others during you</w:t>
      </w:r>
      <w:r>
        <w:rPr>
          <w:sz w:val="20"/>
          <w:szCs w:val="20"/>
        </w:rPr>
        <w:t>r reading.</w:t>
      </w:r>
      <w:proofErr w:type="gramEnd"/>
      <w:r>
        <w:rPr>
          <w:sz w:val="20"/>
          <w:szCs w:val="20"/>
        </w:rPr>
        <w:t xml:space="preserve"> Write this word down and begin pondering what God might be saying to you through this. How is this word speaking to your life? </w:t>
      </w:r>
    </w:p>
    <w:p w:rsidR="00000000" w:rsidRDefault="006D5098">
      <w:r>
        <w:rPr>
          <w:i/>
          <w:iCs/>
          <w:sz w:val="20"/>
          <w:szCs w:val="20"/>
        </w:rPr>
        <w:t>Group: After a moment of resting in the passage, encourage the group to simply say the word/phrase they noticed – not</w:t>
      </w:r>
      <w:r>
        <w:rPr>
          <w:i/>
          <w:iCs/>
          <w:sz w:val="20"/>
          <w:szCs w:val="20"/>
        </w:rPr>
        <w:t xml:space="preserve">hing more and nothing less. As they do, simply encourage them to ponder what God might be saying to them or the group (but at this stage no-one speaks out anything more than one word or phrase.) </w:t>
      </w:r>
    </w:p>
    <w:p w:rsidR="00000000" w:rsidRDefault="006D5098">
      <w:pPr>
        <w:rPr>
          <w:sz w:val="20"/>
          <w:szCs w:val="20"/>
        </w:rPr>
      </w:pPr>
    </w:p>
    <w:p w:rsidR="00000000" w:rsidRDefault="006D5098">
      <w:r>
        <w:rPr>
          <w:b/>
          <w:bCs/>
          <w:sz w:val="20"/>
          <w:szCs w:val="20"/>
        </w:rPr>
        <w:t>3. Re-read Read the passage one more time.</w:t>
      </w:r>
    </w:p>
    <w:p w:rsidR="00000000" w:rsidRDefault="006D5098">
      <w:pPr>
        <w:rPr>
          <w:sz w:val="20"/>
          <w:szCs w:val="20"/>
        </w:rPr>
      </w:pPr>
    </w:p>
    <w:p w:rsidR="00000000" w:rsidRDefault="006D5098">
      <w:r>
        <w:rPr>
          <w:b/>
          <w:bCs/>
          <w:sz w:val="20"/>
          <w:szCs w:val="20"/>
        </w:rPr>
        <w:t xml:space="preserve">4. Respond </w:t>
      </w:r>
      <w:r>
        <w:rPr>
          <w:sz w:val="20"/>
          <w:szCs w:val="20"/>
        </w:rPr>
        <w:t>Spea</w:t>
      </w:r>
      <w:r>
        <w:rPr>
          <w:sz w:val="20"/>
          <w:szCs w:val="20"/>
        </w:rPr>
        <w:t>k out in prayer what you sense God is saying to you. Tell Him how you feel encouraged, challenged by what He is saying to you and ask that the seed of His word in your heart would develop deep rooted truth that would lead to fruitfulness in your life.</w:t>
      </w:r>
    </w:p>
    <w:p w:rsidR="00000000" w:rsidRDefault="006D5098">
      <w:r>
        <w:rPr>
          <w:i/>
          <w:iCs/>
          <w:sz w:val="20"/>
          <w:szCs w:val="20"/>
        </w:rPr>
        <w:t>Grou</w:t>
      </w:r>
      <w:r>
        <w:rPr>
          <w:i/>
          <w:iCs/>
          <w:sz w:val="20"/>
          <w:szCs w:val="20"/>
        </w:rPr>
        <w:t xml:space="preserve">p: Allow space for people to pray out short prayers, speaking out what God is saying through the particular passage. </w:t>
      </w:r>
    </w:p>
    <w:p w:rsidR="00000000" w:rsidRDefault="006D5098">
      <w:pPr>
        <w:rPr>
          <w:sz w:val="20"/>
          <w:szCs w:val="20"/>
        </w:rPr>
      </w:pPr>
    </w:p>
    <w:p w:rsidR="00000000" w:rsidRDefault="006D5098">
      <w:r>
        <w:rPr>
          <w:b/>
          <w:bCs/>
          <w:sz w:val="20"/>
          <w:szCs w:val="20"/>
        </w:rPr>
        <w:t>5. Rest</w:t>
      </w:r>
      <w:r>
        <w:rPr>
          <w:sz w:val="20"/>
          <w:szCs w:val="20"/>
        </w:rPr>
        <w:t xml:space="preserve"> Simply take some time to allow God to wrap you in His love, and let the word He has given you rest on you</w:t>
      </w:r>
    </w:p>
    <w:p w:rsidR="00000000" w:rsidRDefault="006D5098">
      <w:r>
        <w:rPr>
          <w:i/>
          <w:iCs/>
          <w:sz w:val="20"/>
          <w:szCs w:val="20"/>
        </w:rPr>
        <w:t>Group: Encourage the gr</w:t>
      </w:r>
      <w:r>
        <w:rPr>
          <w:i/>
          <w:iCs/>
          <w:sz w:val="20"/>
          <w:szCs w:val="20"/>
        </w:rPr>
        <w:t>oup to simply rest in God’s presence together.</w:t>
      </w:r>
    </w:p>
    <w:p w:rsidR="00000000" w:rsidRDefault="006D5098">
      <w:pPr>
        <w:rPr>
          <w:sz w:val="20"/>
          <w:szCs w:val="20"/>
        </w:rPr>
      </w:pPr>
    </w:p>
    <w:p w:rsidR="00000000" w:rsidRDefault="006D5098">
      <w:r>
        <w:rPr>
          <w:b/>
          <w:bCs/>
          <w:sz w:val="20"/>
          <w:szCs w:val="20"/>
        </w:rPr>
        <w:t>6. Resolve -</w:t>
      </w:r>
      <w:r>
        <w:rPr>
          <w:sz w:val="20"/>
          <w:szCs w:val="20"/>
        </w:rPr>
        <w:t xml:space="preserve"> Finish by articulating one way you might be able to live out the word that has penetrated your heart in your daily life</w:t>
      </w:r>
    </w:p>
    <w:p w:rsidR="00000000" w:rsidRDefault="006D5098">
      <w:pPr>
        <w:rPr>
          <w:sz w:val="20"/>
          <w:szCs w:val="20"/>
        </w:rPr>
      </w:pPr>
    </w:p>
    <w:p w:rsidR="006D5098" w:rsidRDefault="006D5098">
      <w:pPr>
        <w:rPr>
          <w:sz w:val="20"/>
          <w:szCs w:val="20"/>
        </w:rPr>
      </w:pPr>
    </w:p>
    <w:p w:rsidR="006D5098" w:rsidRDefault="006D5098" w:rsidP="006D5098">
      <w:r>
        <w:rPr>
          <w:b/>
          <w:bCs/>
          <w:sz w:val="32"/>
          <w:szCs w:val="32"/>
        </w:rPr>
        <w:lastRenderedPageBreak/>
        <w:t xml:space="preserve">How to do the </w:t>
      </w:r>
      <w:proofErr w:type="spellStart"/>
      <w:r>
        <w:rPr>
          <w:b/>
          <w:bCs/>
          <w:sz w:val="32"/>
          <w:szCs w:val="32"/>
        </w:rPr>
        <w:t>Lectio</w:t>
      </w:r>
      <w:proofErr w:type="spellEnd"/>
      <w:r>
        <w:rPr>
          <w:b/>
          <w:bCs/>
          <w:sz w:val="32"/>
          <w:szCs w:val="32"/>
        </w:rPr>
        <w:t xml:space="preserve"> </w:t>
      </w:r>
      <w:proofErr w:type="spellStart"/>
      <w:r>
        <w:rPr>
          <w:b/>
          <w:bCs/>
          <w:sz w:val="32"/>
          <w:szCs w:val="32"/>
        </w:rPr>
        <w:t>Divina</w:t>
      </w:r>
      <w:proofErr w:type="spellEnd"/>
    </w:p>
    <w:p w:rsidR="006D5098" w:rsidRDefault="006D5098" w:rsidP="006D5098">
      <w:pPr>
        <w:rPr>
          <w:b/>
          <w:bCs/>
        </w:rPr>
      </w:pPr>
    </w:p>
    <w:tbl>
      <w:tblPr>
        <w:tblW w:w="0" w:type="auto"/>
        <w:tblInd w:w="55" w:type="dxa"/>
        <w:tblLayout w:type="fixed"/>
        <w:tblCellMar>
          <w:top w:w="55" w:type="dxa"/>
          <w:left w:w="55" w:type="dxa"/>
          <w:bottom w:w="55" w:type="dxa"/>
          <w:right w:w="55" w:type="dxa"/>
        </w:tblCellMar>
        <w:tblLook w:val="0000"/>
      </w:tblPr>
      <w:tblGrid>
        <w:gridCol w:w="7259"/>
      </w:tblGrid>
      <w:tr w:rsidR="006D5098" w:rsidTr="00332DB7">
        <w:tc>
          <w:tcPr>
            <w:tcW w:w="7259" w:type="dxa"/>
            <w:tcBorders>
              <w:top w:val="single" w:sz="1" w:space="0" w:color="000000"/>
              <w:left w:val="single" w:sz="1" w:space="0" w:color="000000"/>
              <w:bottom w:val="single" w:sz="1" w:space="0" w:color="000000"/>
              <w:right w:val="single" w:sz="1" w:space="0" w:color="000000"/>
            </w:tcBorders>
            <w:shd w:val="clear" w:color="auto" w:fill="auto"/>
          </w:tcPr>
          <w:p w:rsidR="006D5098" w:rsidRDefault="006D5098" w:rsidP="00332DB7">
            <w:r>
              <w:t xml:space="preserve">There are four main phases: </w:t>
            </w:r>
          </w:p>
          <w:p w:rsidR="006D5098" w:rsidRDefault="006D5098" w:rsidP="00332DB7">
            <w:r>
              <w:t>1.</w:t>
            </w:r>
            <w:r>
              <w:rPr>
                <w:b/>
                <w:bCs/>
              </w:rPr>
              <w:t xml:space="preserve"> </w:t>
            </w:r>
            <w:proofErr w:type="spellStart"/>
            <w:r>
              <w:rPr>
                <w:b/>
                <w:bCs/>
              </w:rPr>
              <w:t>Lectio</w:t>
            </w:r>
            <w:proofErr w:type="spellEnd"/>
            <w:r>
              <w:rPr>
                <w:b/>
                <w:bCs/>
              </w:rPr>
              <w:t xml:space="preserve">: </w:t>
            </w:r>
            <w:r>
              <w:t>Read and Listen. Bite into the candy bar.</w:t>
            </w:r>
          </w:p>
          <w:p w:rsidR="006D5098" w:rsidRDefault="006D5098" w:rsidP="00332DB7">
            <w:r>
              <w:t xml:space="preserve">2. </w:t>
            </w:r>
            <w:proofErr w:type="spellStart"/>
            <w:r>
              <w:rPr>
                <w:b/>
                <w:bCs/>
              </w:rPr>
              <w:t>Meditatio</w:t>
            </w:r>
            <w:proofErr w:type="spellEnd"/>
            <w:r>
              <w:rPr>
                <w:b/>
                <w:bCs/>
              </w:rPr>
              <w:t>:</w:t>
            </w:r>
            <w:r>
              <w:t xml:space="preserve"> Meditate. Explore it. No question is off limits. What did the author mean? How does it make me feel? What does it mean to me?</w:t>
            </w:r>
          </w:p>
          <w:p w:rsidR="006D5098" w:rsidRDefault="006D5098" w:rsidP="00332DB7">
            <w:r>
              <w:t xml:space="preserve">3. </w:t>
            </w:r>
            <w:proofErr w:type="spellStart"/>
            <w:r>
              <w:rPr>
                <w:b/>
                <w:bCs/>
              </w:rPr>
              <w:t>Oratio</w:t>
            </w:r>
            <w:proofErr w:type="spellEnd"/>
            <w:r>
              <w:rPr>
                <w:b/>
                <w:bCs/>
              </w:rPr>
              <w:t>:</w:t>
            </w:r>
            <w:r>
              <w:t xml:space="preserve"> Pray and respond. A place of intercession and repentance.</w:t>
            </w:r>
          </w:p>
          <w:p w:rsidR="006D5098" w:rsidRDefault="006D5098" w:rsidP="00332DB7">
            <w:r>
              <w:t xml:space="preserve">4. </w:t>
            </w:r>
            <w:proofErr w:type="spellStart"/>
            <w:r>
              <w:rPr>
                <w:b/>
                <w:bCs/>
              </w:rPr>
              <w:t>Contemplatio</w:t>
            </w:r>
            <w:proofErr w:type="spellEnd"/>
            <w:r>
              <w:rPr>
                <w:b/>
                <w:bCs/>
              </w:rPr>
              <w:t xml:space="preserve">: </w:t>
            </w:r>
            <w:r>
              <w:t>Rest in God’s word. A space of silence, resting in God’s presence.</w:t>
            </w:r>
          </w:p>
        </w:tc>
      </w:tr>
    </w:tbl>
    <w:p w:rsidR="006D5098" w:rsidRDefault="006D5098" w:rsidP="006D5098"/>
    <w:p w:rsidR="006D5098" w:rsidRDefault="006D5098" w:rsidP="006D5098">
      <w:r>
        <w:rPr>
          <w:sz w:val="20"/>
          <w:szCs w:val="20"/>
        </w:rPr>
        <w:t xml:space="preserve">Here, there are six simple steps: </w:t>
      </w:r>
    </w:p>
    <w:p w:rsidR="006D5098" w:rsidRDefault="006D5098" w:rsidP="006D5098">
      <w:r>
        <w:rPr>
          <w:b/>
          <w:bCs/>
          <w:sz w:val="20"/>
          <w:szCs w:val="20"/>
        </w:rPr>
        <w:t xml:space="preserve">1. Read Pick a passage. </w:t>
      </w:r>
      <w:r>
        <w:rPr>
          <w:sz w:val="20"/>
          <w:szCs w:val="20"/>
        </w:rPr>
        <w:t>To begin with, choose any of the Psalms or a passage in one of the Gospels. After inviting the Holy Spirit to come and guide you, read the passage slowly, out loud if you can. Read it twice with one minute of silence in between.</w:t>
      </w:r>
    </w:p>
    <w:p w:rsidR="006D5098" w:rsidRDefault="006D5098" w:rsidP="006D5098">
      <w:r>
        <w:rPr>
          <w:i/>
          <w:iCs/>
          <w:sz w:val="20"/>
          <w:szCs w:val="20"/>
        </w:rPr>
        <w:t xml:space="preserve">Group: Ask a couple of different people to read the passage with a minute of silence in between </w:t>
      </w:r>
    </w:p>
    <w:p w:rsidR="006D5098" w:rsidRDefault="006D5098" w:rsidP="006D5098">
      <w:pPr>
        <w:rPr>
          <w:i/>
          <w:iCs/>
          <w:sz w:val="20"/>
          <w:szCs w:val="20"/>
        </w:rPr>
      </w:pPr>
    </w:p>
    <w:p w:rsidR="006D5098" w:rsidRDefault="006D5098" w:rsidP="006D5098">
      <w:r>
        <w:rPr>
          <w:rFonts w:eastAsia="Liberation Serif" w:cs="Liberation Serif"/>
          <w:b/>
          <w:bCs/>
          <w:sz w:val="20"/>
          <w:szCs w:val="20"/>
        </w:rPr>
        <w:t xml:space="preserve"> </w:t>
      </w:r>
      <w:r>
        <w:rPr>
          <w:b/>
          <w:bCs/>
          <w:sz w:val="20"/>
          <w:szCs w:val="20"/>
        </w:rPr>
        <w:t xml:space="preserve">2. Relish </w:t>
      </w:r>
      <w:r>
        <w:rPr>
          <w:sz w:val="20"/>
          <w:szCs w:val="20"/>
        </w:rPr>
        <w:t xml:space="preserve">We could use the word ‘reflect’ here also, but relish describes more what we’re aiming for at this stage. </w:t>
      </w:r>
      <w:proofErr w:type="gramStart"/>
      <w:r>
        <w:rPr>
          <w:sz w:val="20"/>
          <w:szCs w:val="20"/>
        </w:rPr>
        <w:t>Meditating on the passage you have read, savour one word or phrase that you have noticed more than others during your reading.</w:t>
      </w:r>
      <w:proofErr w:type="gramEnd"/>
      <w:r>
        <w:rPr>
          <w:sz w:val="20"/>
          <w:szCs w:val="20"/>
        </w:rPr>
        <w:t xml:space="preserve"> Write this word down and begin pondering what God might be saying to you through this. How is this word speaking to your life? </w:t>
      </w:r>
    </w:p>
    <w:p w:rsidR="006D5098" w:rsidRDefault="006D5098" w:rsidP="006D5098">
      <w:r>
        <w:rPr>
          <w:i/>
          <w:iCs/>
          <w:sz w:val="20"/>
          <w:szCs w:val="20"/>
        </w:rPr>
        <w:t xml:space="preserve">Group: After a moment of resting in the passage, encourage the group to simply say the word/phrase they noticed – nothing more and nothing less. As they do, simply encourage them to ponder what God might be saying to them or the group (but at this stage no-one speaks out anything more than one word or phrase.) </w:t>
      </w:r>
    </w:p>
    <w:p w:rsidR="006D5098" w:rsidRDefault="006D5098" w:rsidP="006D5098">
      <w:pPr>
        <w:rPr>
          <w:sz w:val="20"/>
          <w:szCs w:val="20"/>
        </w:rPr>
      </w:pPr>
    </w:p>
    <w:p w:rsidR="006D5098" w:rsidRDefault="006D5098" w:rsidP="006D5098">
      <w:r>
        <w:rPr>
          <w:b/>
          <w:bCs/>
          <w:sz w:val="20"/>
          <w:szCs w:val="20"/>
        </w:rPr>
        <w:t>3. Re-read Read the passage one more time.</w:t>
      </w:r>
    </w:p>
    <w:p w:rsidR="006D5098" w:rsidRDefault="006D5098" w:rsidP="006D5098">
      <w:pPr>
        <w:rPr>
          <w:sz w:val="20"/>
          <w:szCs w:val="20"/>
        </w:rPr>
      </w:pPr>
    </w:p>
    <w:p w:rsidR="006D5098" w:rsidRDefault="006D5098" w:rsidP="006D5098">
      <w:r>
        <w:rPr>
          <w:b/>
          <w:bCs/>
          <w:sz w:val="20"/>
          <w:szCs w:val="20"/>
        </w:rPr>
        <w:t xml:space="preserve">4. Respond </w:t>
      </w:r>
      <w:r>
        <w:rPr>
          <w:sz w:val="20"/>
          <w:szCs w:val="20"/>
        </w:rPr>
        <w:t>Speak out in prayer what you sense God is saying to you. Tell Him how you feel encouraged, challenged by what He is saying to you and ask that the seed of His word in your heart would develop deep rooted truth that would lead to fruitfulness in your life.</w:t>
      </w:r>
    </w:p>
    <w:p w:rsidR="006D5098" w:rsidRDefault="006D5098" w:rsidP="006D5098">
      <w:r>
        <w:rPr>
          <w:i/>
          <w:iCs/>
          <w:sz w:val="20"/>
          <w:szCs w:val="20"/>
        </w:rPr>
        <w:t xml:space="preserve">Group: Allow space for people to pray out short prayers, speaking out what God is saying through the particular passage. </w:t>
      </w:r>
    </w:p>
    <w:p w:rsidR="006D5098" w:rsidRDefault="006D5098" w:rsidP="006D5098">
      <w:pPr>
        <w:rPr>
          <w:sz w:val="20"/>
          <w:szCs w:val="20"/>
        </w:rPr>
      </w:pPr>
    </w:p>
    <w:p w:rsidR="006D5098" w:rsidRDefault="006D5098" w:rsidP="006D5098">
      <w:r>
        <w:rPr>
          <w:b/>
          <w:bCs/>
          <w:sz w:val="20"/>
          <w:szCs w:val="20"/>
        </w:rPr>
        <w:t>5. Rest</w:t>
      </w:r>
      <w:r>
        <w:rPr>
          <w:sz w:val="20"/>
          <w:szCs w:val="20"/>
        </w:rPr>
        <w:t xml:space="preserve"> Simply take some time to allow God to wrap you in His love, and let the word He has given you rest on you</w:t>
      </w:r>
    </w:p>
    <w:p w:rsidR="006D5098" w:rsidRDefault="006D5098" w:rsidP="006D5098">
      <w:r>
        <w:rPr>
          <w:i/>
          <w:iCs/>
          <w:sz w:val="20"/>
          <w:szCs w:val="20"/>
        </w:rPr>
        <w:t>Group: Encourage the group to simply rest in God’s presence together.</w:t>
      </w:r>
    </w:p>
    <w:p w:rsidR="006D5098" w:rsidRDefault="006D5098" w:rsidP="006D5098">
      <w:pPr>
        <w:rPr>
          <w:sz w:val="20"/>
          <w:szCs w:val="20"/>
        </w:rPr>
      </w:pPr>
    </w:p>
    <w:p w:rsidR="006D5098" w:rsidRDefault="006D5098" w:rsidP="006D5098">
      <w:r>
        <w:rPr>
          <w:b/>
          <w:bCs/>
          <w:sz w:val="20"/>
          <w:szCs w:val="20"/>
        </w:rPr>
        <w:t>6. Resolve -</w:t>
      </w:r>
      <w:r>
        <w:rPr>
          <w:sz w:val="20"/>
          <w:szCs w:val="20"/>
        </w:rPr>
        <w:t xml:space="preserve"> Finish by articulating one way you might be able to live out the word that has penetrated your heart in your daily life</w:t>
      </w:r>
    </w:p>
    <w:p w:rsidR="006D5098" w:rsidRDefault="006D5098" w:rsidP="006D5098">
      <w:pPr>
        <w:rPr>
          <w:sz w:val="20"/>
          <w:szCs w:val="20"/>
        </w:rPr>
      </w:pPr>
    </w:p>
    <w:p w:rsidR="006D5098" w:rsidRDefault="006D5098">
      <w:pPr>
        <w:rPr>
          <w:sz w:val="20"/>
          <w:szCs w:val="20"/>
        </w:rPr>
      </w:pPr>
    </w:p>
    <w:p w:rsidR="00000000" w:rsidRDefault="006D5098">
      <w:pPr>
        <w:rPr>
          <w:sz w:val="20"/>
          <w:szCs w:val="20"/>
        </w:rPr>
      </w:pPr>
    </w:p>
    <w:p w:rsidR="00000000" w:rsidRDefault="006D5098">
      <w:pPr>
        <w:pStyle w:val="Heading3"/>
        <w:spacing w:before="0" w:after="0"/>
      </w:pPr>
      <w:r>
        <w:rPr>
          <w:rFonts w:ascii="system-ui" w:hAnsi="system-ui" w:cs="system-ui"/>
          <w:color w:val="000000"/>
          <w:sz w:val="24"/>
          <w:szCs w:val="24"/>
        </w:rPr>
        <w:t>Psalm 91</w:t>
      </w:r>
    </w:p>
    <w:p w:rsidR="00000000" w:rsidRDefault="006D5098">
      <w:pPr>
        <w:pStyle w:val="BodyText"/>
        <w:spacing w:after="0" w:line="240" w:lineRule="auto"/>
      </w:pPr>
      <w:r>
        <w:rPr>
          <w:rFonts w:ascii="system-ui" w:hAnsi="system-ui" w:cs="system-ui"/>
          <w:b/>
          <w:color w:val="000000"/>
          <w:sz w:val="21"/>
          <w:szCs w:val="21"/>
        </w:rPr>
        <w:t>1 </w:t>
      </w:r>
      <w:r>
        <w:rPr>
          <w:rFonts w:ascii="system-ui" w:hAnsi="system-ui" w:cs="system-ui"/>
          <w:color w:val="000000"/>
          <w:sz w:val="21"/>
          <w:szCs w:val="21"/>
        </w:rPr>
        <w:t>Whoever dwells in the shelter of the Most High</w:t>
      </w:r>
      <w:r>
        <w:rPr>
          <w:rFonts w:ascii="system-ui" w:hAnsi="system-ui" w:cs="system-ui"/>
          <w:color w:val="000000"/>
          <w:sz w:val="21"/>
          <w:szCs w:val="21"/>
        </w:rPr>
        <w:br/>
        <w:t xml:space="preserve">    will rest </w:t>
      </w:r>
      <w:r>
        <w:rPr>
          <w:rFonts w:ascii="system-ui" w:hAnsi="system-ui" w:cs="system-ui"/>
          <w:color w:val="000000"/>
          <w:sz w:val="21"/>
          <w:szCs w:val="21"/>
        </w:rPr>
        <w:t>in the shadow of the Almighty.</w:t>
      </w:r>
      <w:r>
        <w:rPr>
          <w:rFonts w:ascii="system-ui" w:hAnsi="system-ui" w:cs="system-ui"/>
          <w:color w:val="000000"/>
          <w:sz w:val="21"/>
          <w:szCs w:val="21"/>
        </w:rPr>
        <w:br/>
      </w:r>
      <w:bookmarkStart w:id="0" w:name="en-NIV-15398"/>
      <w:bookmarkEnd w:id="0"/>
      <w:r>
        <w:rPr>
          <w:rFonts w:ascii="system-ui" w:hAnsi="system-ui" w:cs="system-ui"/>
          <w:b/>
          <w:color w:val="000000"/>
          <w:sz w:val="21"/>
          <w:szCs w:val="21"/>
        </w:rPr>
        <w:t>2 </w:t>
      </w:r>
      <w:r>
        <w:rPr>
          <w:rFonts w:ascii="system-ui" w:hAnsi="system-ui" w:cs="system-ui"/>
          <w:color w:val="000000"/>
          <w:sz w:val="21"/>
          <w:szCs w:val="21"/>
        </w:rPr>
        <w:t>I will say of the </w:t>
      </w:r>
      <w:r>
        <w:rPr>
          <w:rFonts w:ascii="system-ui" w:hAnsi="system-ui" w:cs="system-ui"/>
          <w:smallCaps/>
          <w:color w:val="000000"/>
          <w:sz w:val="21"/>
          <w:szCs w:val="21"/>
        </w:rPr>
        <w:t>Lord</w:t>
      </w:r>
      <w:r>
        <w:rPr>
          <w:rFonts w:ascii="system-ui" w:hAnsi="system-ui" w:cs="system-ui"/>
          <w:color w:val="000000"/>
          <w:sz w:val="21"/>
          <w:szCs w:val="21"/>
        </w:rPr>
        <w:t>, “He is my refuge and my fortress,</w:t>
      </w:r>
      <w:r>
        <w:rPr>
          <w:rFonts w:ascii="system-ui" w:hAnsi="system-ui" w:cs="system-ui"/>
          <w:color w:val="000000"/>
          <w:sz w:val="21"/>
          <w:szCs w:val="21"/>
        </w:rPr>
        <w:br/>
        <w:t>    my God, in whom I trust.”</w:t>
      </w:r>
    </w:p>
    <w:p w:rsidR="00000000" w:rsidRDefault="006D5098">
      <w:pPr>
        <w:pStyle w:val="BodyText"/>
        <w:spacing w:after="0" w:line="240" w:lineRule="auto"/>
      </w:pPr>
      <w:bookmarkStart w:id="1" w:name="en-NIV-15399"/>
      <w:bookmarkEnd w:id="1"/>
      <w:r>
        <w:rPr>
          <w:rFonts w:ascii="system-ui" w:hAnsi="system-ui" w:cs="system-ui"/>
          <w:b/>
          <w:color w:val="000000"/>
          <w:sz w:val="21"/>
          <w:szCs w:val="21"/>
        </w:rPr>
        <w:t>3 </w:t>
      </w:r>
      <w:r>
        <w:rPr>
          <w:rFonts w:ascii="system-ui" w:hAnsi="system-ui" w:cs="system-ui"/>
          <w:color w:val="000000"/>
          <w:sz w:val="21"/>
          <w:szCs w:val="21"/>
        </w:rPr>
        <w:t>Surely he will save you</w:t>
      </w:r>
      <w:r>
        <w:rPr>
          <w:rFonts w:ascii="system-ui" w:hAnsi="system-ui" w:cs="system-ui"/>
          <w:color w:val="000000"/>
          <w:sz w:val="21"/>
          <w:szCs w:val="21"/>
        </w:rPr>
        <w:br/>
        <w:t>    from the fowler’s snare</w:t>
      </w:r>
      <w:r>
        <w:rPr>
          <w:rFonts w:ascii="system-ui" w:hAnsi="system-ui" w:cs="system-ui"/>
          <w:color w:val="000000"/>
          <w:sz w:val="21"/>
          <w:szCs w:val="21"/>
        </w:rPr>
        <w:br/>
        <w:t>    and from the deadly pestilence.</w:t>
      </w:r>
      <w:r>
        <w:rPr>
          <w:rFonts w:ascii="system-ui" w:hAnsi="system-ui" w:cs="system-ui"/>
          <w:color w:val="000000"/>
          <w:sz w:val="21"/>
          <w:szCs w:val="21"/>
        </w:rPr>
        <w:br/>
      </w:r>
      <w:bookmarkStart w:id="2" w:name="en-NIV-15400"/>
      <w:bookmarkEnd w:id="2"/>
      <w:r>
        <w:rPr>
          <w:rFonts w:ascii="system-ui" w:hAnsi="system-ui" w:cs="system-ui"/>
          <w:b/>
          <w:color w:val="000000"/>
          <w:sz w:val="21"/>
          <w:szCs w:val="21"/>
        </w:rPr>
        <w:t>4 </w:t>
      </w:r>
      <w:r>
        <w:rPr>
          <w:rFonts w:ascii="system-ui" w:hAnsi="system-ui" w:cs="system-ui"/>
          <w:color w:val="000000"/>
          <w:sz w:val="21"/>
          <w:szCs w:val="21"/>
        </w:rPr>
        <w:t>He will cover you with his feathers,</w:t>
      </w:r>
      <w:r>
        <w:rPr>
          <w:rFonts w:ascii="system-ui" w:hAnsi="system-ui" w:cs="system-ui"/>
          <w:color w:val="000000"/>
          <w:sz w:val="21"/>
          <w:szCs w:val="21"/>
        </w:rPr>
        <w:br/>
        <w:t>    an</w:t>
      </w:r>
      <w:r>
        <w:rPr>
          <w:rFonts w:ascii="system-ui" w:hAnsi="system-ui" w:cs="system-ui"/>
          <w:color w:val="000000"/>
          <w:sz w:val="21"/>
          <w:szCs w:val="21"/>
        </w:rPr>
        <w:t>d under his wings you will find refuge;</w:t>
      </w:r>
      <w:r>
        <w:rPr>
          <w:rFonts w:ascii="system-ui" w:hAnsi="system-ui" w:cs="system-ui"/>
          <w:color w:val="000000"/>
          <w:sz w:val="21"/>
          <w:szCs w:val="21"/>
        </w:rPr>
        <w:br/>
        <w:t>    his faithfulness will be your shield and rampart.</w:t>
      </w:r>
      <w:r>
        <w:rPr>
          <w:rFonts w:ascii="system-ui" w:hAnsi="system-ui" w:cs="system-ui"/>
          <w:color w:val="000000"/>
          <w:sz w:val="21"/>
          <w:szCs w:val="21"/>
        </w:rPr>
        <w:br/>
      </w:r>
      <w:bookmarkStart w:id="3" w:name="en-NIV-15401"/>
      <w:bookmarkEnd w:id="3"/>
      <w:r>
        <w:rPr>
          <w:rFonts w:ascii="system-ui" w:hAnsi="system-ui" w:cs="system-ui"/>
          <w:b/>
          <w:color w:val="000000"/>
          <w:sz w:val="21"/>
          <w:szCs w:val="21"/>
        </w:rPr>
        <w:t>5 </w:t>
      </w:r>
      <w:r>
        <w:rPr>
          <w:rFonts w:ascii="system-ui" w:hAnsi="system-ui" w:cs="system-ui"/>
          <w:color w:val="000000"/>
          <w:sz w:val="21"/>
          <w:szCs w:val="21"/>
        </w:rPr>
        <w:t>You will not fear the terror of night,</w:t>
      </w:r>
      <w:r>
        <w:rPr>
          <w:rFonts w:ascii="system-ui" w:hAnsi="system-ui" w:cs="system-ui"/>
          <w:color w:val="000000"/>
          <w:sz w:val="21"/>
          <w:szCs w:val="21"/>
        </w:rPr>
        <w:br/>
        <w:t>    nor the arrow that flies by day</w:t>
      </w:r>
      <w:proofErr w:type="gramStart"/>
      <w:r>
        <w:rPr>
          <w:rFonts w:ascii="system-ui" w:hAnsi="system-ui" w:cs="system-ui"/>
          <w:color w:val="000000"/>
          <w:sz w:val="21"/>
          <w:szCs w:val="21"/>
        </w:rPr>
        <w:t>,</w:t>
      </w:r>
      <w:proofErr w:type="gramEnd"/>
      <w:r>
        <w:rPr>
          <w:rFonts w:ascii="system-ui" w:hAnsi="system-ui" w:cs="system-ui"/>
          <w:color w:val="000000"/>
          <w:sz w:val="21"/>
          <w:szCs w:val="21"/>
        </w:rPr>
        <w:br/>
      </w:r>
      <w:bookmarkStart w:id="4" w:name="en-NIV-15402"/>
      <w:bookmarkEnd w:id="4"/>
      <w:r>
        <w:rPr>
          <w:rFonts w:ascii="system-ui" w:hAnsi="system-ui" w:cs="system-ui"/>
          <w:b/>
          <w:color w:val="000000"/>
          <w:sz w:val="21"/>
          <w:szCs w:val="21"/>
        </w:rPr>
        <w:t>6 </w:t>
      </w:r>
      <w:r>
        <w:rPr>
          <w:rFonts w:ascii="system-ui" w:hAnsi="system-ui" w:cs="system-ui"/>
          <w:color w:val="000000"/>
          <w:sz w:val="21"/>
          <w:szCs w:val="21"/>
        </w:rPr>
        <w:t>nor the pestilence that stalks in the darkness,</w:t>
      </w:r>
      <w:r>
        <w:rPr>
          <w:rFonts w:ascii="system-ui" w:hAnsi="system-ui" w:cs="system-ui"/>
          <w:color w:val="000000"/>
          <w:sz w:val="21"/>
          <w:szCs w:val="21"/>
        </w:rPr>
        <w:br/>
        <w:t>    nor the plague that destroys a</w:t>
      </w:r>
      <w:r>
        <w:rPr>
          <w:rFonts w:ascii="system-ui" w:hAnsi="system-ui" w:cs="system-ui"/>
          <w:color w:val="000000"/>
          <w:sz w:val="21"/>
          <w:szCs w:val="21"/>
        </w:rPr>
        <w:t>t midday.</w:t>
      </w:r>
      <w:r>
        <w:rPr>
          <w:rFonts w:ascii="system-ui" w:hAnsi="system-ui" w:cs="system-ui"/>
          <w:color w:val="000000"/>
          <w:sz w:val="21"/>
          <w:szCs w:val="21"/>
        </w:rPr>
        <w:br/>
      </w:r>
      <w:bookmarkStart w:id="5" w:name="en-NIV-15403"/>
      <w:bookmarkEnd w:id="5"/>
      <w:r>
        <w:rPr>
          <w:rFonts w:ascii="system-ui" w:hAnsi="system-ui" w:cs="system-ui"/>
          <w:b/>
          <w:color w:val="000000"/>
          <w:sz w:val="21"/>
          <w:szCs w:val="21"/>
        </w:rPr>
        <w:t>7 </w:t>
      </w:r>
      <w:r>
        <w:rPr>
          <w:rFonts w:ascii="system-ui" w:hAnsi="system-ui" w:cs="system-ui"/>
          <w:color w:val="000000"/>
          <w:sz w:val="21"/>
          <w:szCs w:val="21"/>
        </w:rPr>
        <w:t>A thousand may fall at your side,</w:t>
      </w:r>
      <w:r>
        <w:rPr>
          <w:rFonts w:ascii="system-ui" w:hAnsi="system-ui" w:cs="system-ui"/>
          <w:color w:val="000000"/>
          <w:sz w:val="21"/>
          <w:szCs w:val="21"/>
        </w:rPr>
        <w:br/>
        <w:t>    ten thousand at your right hand,</w:t>
      </w:r>
      <w:r>
        <w:rPr>
          <w:rFonts w:ascii="system-ui" w:hAnsi="system-ui" w:cs="system-ui"/>
          <w:color w:val="000000"/>
          <w:sz w:val="21"/>
          <w:szCs w:val="21"/>
        </w:rPr>
        <w:br/>
        <w:t>    but it will not come near you.</w:t>
      </w:r>
      <w:r>
        <w:rPr>
          <w:rFonts w:ascii="system-ui" w:hAnsi="system-ui" w:cs="system-ui"/>
          <w:color w:val="000000"/>
          <w:sz w:val="21"/>
          <w:szCs w:val="21"/>
        </w:rPr>
        <w:br/>
      </w:r>
      <w:bookmarkStart w:id="6" w:name="en-NIV-15404"/>
      <w:bookmarkEnd w:id="6"/>
      <w:r>
        <w:rPr>
          <w:rFonts w:ascii="system-ui" w:hAnsi="system-ui" w:cs="system-ui"/>
          <w:b/>
          <w:color w:val="000000"/>
          <w:sz w:val="21"/>
          <w:szCs w:val="21"/>
        </w:rPr>
        <w:t>8 </w:t>
      </w:r>
      <w:r>
        <w:rPr>
          <w:rFonts w:ascii="system-ui" w:hAnsi="system-ui" w:cs="system-ui"/>
          <w:color w:val="000000"/>
          <w:sz w:val="21"/>
          <w:szCs w:val="21"/>
        </w:rPr>
        <w:t>You will only observe with your eyes</w:t>
      </w:r>
      <w:r>
        <w:rPr>
          <w:rFonts w:ascii="system-ui" w:hAnsi="system-ui" w:cs="system-ui"/>
          <w:color w:val="000000"/>
          <w:sz w:val="21"/>
          <w:szCs w:val="21"/>
        </w:rPr>
        <w:br/>
        <w:t>    and see the punishment of the wicked.</w:t>
      </w:r>
    </w:p>
    <w:p w:rsidR="00000000" w:rsidRDefault="006D5098">
      <w:pPr>
        <w:pStyle w:val="BodyText"/>
        <w:spacing w:after="0" w:line="240" w:lineRule="auto"/>
      </w:pPr>
      <w:bookmarkStart w:id="7" w:name="en-NIV-15405"/>
      <w:bookmarkEnd w:id="7"/>
      <w:r>
        <w:rPr>
          <w:rFonts w:ascii="system-ui" w:hAnsi="system-ui" w:cs="system-ui"/>
          <w:b/>
          <w:color w:val="000000"/>
          <w:sz w:val="21"/>
          <w:szCs w:val="21"/>
        </w:rPr>
        <w:t>9 </w:t>
      </w:r>
      <w:r>
        <w:rPr>
          <w:rFonts w:ascii="system-ui" w:hAnsi="system-ui" w:cs="system-ui"/>
          <w:color w:val="000000"/>
          <w:sz w:val="21"/>
          <w:szCs w:val="21"/>
        </w:rPr>
        <w:t>If you say, “The </w:t>
      </w:r>
      <w:r>
        <w:rPr>
          <w:rFonts w:ascii="system-ui" w:hAnsi="system-ui" w:cs="system-ui"/>
          <w:smallCaps/>
          <w:color w:val="000000"/>
          <w:sz w:val="21"/>
          <w:szCs w:val="21"/>
        </w:rPr>
        <w:t>Lord</w:t>
      </w:r>
      <w:r>
        <w:rPr>
          <w:rFonts w:ascii="system-ui" w:hAnsi="system-ui" w:cs="system-ui"/>
          <w:color w:val="000000"/>
          <w:sz w:val="21"/>
          <w:szCs w:val="21"/>
        </w:rPr>
        <w:t> is my refuge,”</w:t>
      </w:r>
      <w:r>
        <w:rPr>
          <w:rFonts w:ascii="system-ui" w:hAnsi="system-ui" w:cs="system-ui"/>
          <w:color w:val="000000"/>
          <w:sz w:val="21"/>
          <w:szCs w:val="21"/>
        </w:rPr>
        <w:br/>
        <w:t>    and you make t</w:t>
      </w:r>
      <w:r>
        <w:rPr>
          <w:rFonts w:ascii="system-ui" w:hAnsi="system-ui" w:cs="system-ui"/>
          <w:color w:val="000000"/>
          <w:sz w:val="21"/>
          <w:szCs w:val="21"/>
        </w:rPr>
        <w:t>he Most High your dwelling</w:t>
      </w:r>
      <w:proofErr w:type="gramStart"/>
      <w:r>
        <w:rPr>
          <w:rFonts w:ascii="system-ui" w:hAnsi="system-ui" w:cs="system-ui"/>
          <w:color w:val="000000"/>
          <w:sz w:val="21"/>
          <w:szCs w:val="21"/>
        </w:rPr>
        <w:t>,</w:t>
      </w:r>
      <w:proofErr w:type="gramEnd"/>
      <w:r>
        <w:rPr>
          <w:rFonts w:ascii="system-ui" w:hAnsi="system-ui" w:cs="system-ui"/>
          <w:color w:val="000000"/>
          <w:sz w:val="21"/>
          <w:szCs w:val="21"/>
        </w:rPr>
        <w:br/>
      </w:r>
      <w:bookmarkStart w:id="8" w:name="en-NIV-15406"/>
      <w:bookmarkEnd w:id="8"/>
      <w:r>
        <w:rPr>
          <w:rFonts w:ascii="system-ui" w:hAnsi="system-ui" w:cs="system-ui"/>
          <w:b/>
          <w:color w:val="000000"/>
          <w:sz w:val="21"/>
          <w:szCs w:val="21"/>
        </w:rPr>
        <w:t>10 </w:t>
      </w:r>
      <w:r>
        <w:rPr>
          <w:rFonts w:ascii="system-ui" w:hAnsi="system-ui" w:cs="system-ui"/>
          <w:color w:val="000000"/>
          <w:sz w:val="21"/>
          <w:szCs w:val="21"/>
        </w:rPr>
        <w:t>no harm will overtake you,</w:t>
      </w:r>
      <w:r>
        <w:rPr>
          <w:rFonts w:ascii="system-ui" w:hAnsi="system-ui" w:cs="system-ui"/>
          <w:color w:val="000000"/>
          <w:sz w:val="21"/>
          <w:szCs w:val="21"/>
        </w:rPr>
        <w:br/>
        <w:t>    no disaster will come near your tent.</w:t>
      </w:r>
      <w:r>
        <w:rPr>
          <w:rFonts w:ascii="system-ui" w:hAnsi="system-ui" w:cs="system-ui"/>
          <w:color w:val="000000"/>
          <w:sz w:val="21"/>
          <w:szCs w:val="21"/>
        </w:rPr>
        <w:br/>
      </w:r>
      <w:bookmarkStart w:id="9" w:name="en-NIV-15407"/>
      <w:bookmarkEnd w:id="9"/>
      <w:r>
        <w:rPr>
          <w:rFonts w:ascii="system-ui" w:hAnsi="system-ui" w:cs="system-ui"/>
          <w:b/>
          <w:color w:val="000000"/>
          <w:sz w:val="21"/>
          <w:szCs w:val="21"/>
        </w:rPr>
        <w:t>11 </w:t>
      </w:r>
      <w:r>
        <w:rPr>
          <w:rFonts w:ascii="system-ui" w:hAnsi="system-ui" w:cs="system-ui"/>
          <w:color w:val="000000"/>
          <w:sz w:val="21"/>
          <w:szCs w:val="21"/>
        </w:rPr>
        <w:t>For he will command his angels concerning you</w:t>
      </w:r>
      <w:r>
        <w:rPr>
          <w:rFonts w:ascii="system-ui" w:hAnsi="system-ui" w:cs="system-ui"/>
          <w:color w:val="000000"/>
          <w:sz w:val="21"/>
          <w:szCs w:val="21"/>
        </w:rPr>
        <w:br/>
        <w:t>    to guard you in all your ways;</w:t>
      </w:r>
      <w:r>
        <w:rPr>
          <w:rFonts w:ascii="system-ui" w:hAnsi="system-ui" w:cs="system-ui"/>
          <w:color w:val="000000"/>
          <w:sz w:val="21"/>
          <w:szCs w:val="21"/>
        </w:rPr>
        <w:br/>
      </w:r>
      <w:bookmarkStart w:id="10" w:name="en-NIV-15408"/>
      <w:bookmarkEnd w:id="10"/>
      <w:r>
        <w:rPr>
          <w:rFonts w:ascii="system-ui" w:hAnsi="system-ui" w:cs="system-ui"/>
          <w:b/>
          <w:color w:val="000000"/>
          <w:sz w:val="21"/>
          <w:szCs w:val="21"/>
        </w:rPr>
        <w:t>12 </w:t>
      </w:r>
      <w:r>
        <w:rPr>
          <w:rFonts w:ascii="system-ui" w:hAnsi="system-ui" w:cs="system-ui"/>
          <w:color w:val="000000"/>
          <w:sz w:val="21"/>
          <w:szCs w:val="21"/>
        </w:rPr>
        <w:t>they will lift you up in their hands,</w:t>
      </w:r>
      <w:r>
        <w:rPr>
          <w:rFonts w:ascii="system-ui" w:hAnsi="system-ui" w:cs="system-ui"/>
          <w:color w:val="000000"/>
          <w:sz w:val="21"/>
          <w:szCs w:val="21"/>
        </w:rPr>
        <w:br/>
        <w:t>    so that you will not strike</w:t>
      </w:r>
      <w:r>
        <w:rPr>
          <w:rFonts w:ascii="system-ui" w:hAnsi="system-ui" w:cs="system-ui"/>
          <w:color w:val="000000"/>
          <w:sz w:val="21"/>
          <w:szCs w:val="21"/>
        </w:rPr>
        <w:t xml:space="preserve"> your foot against a stone.</w:t>
      </w:r>
      <w:r>
        <w:rPr>
          <w:rFonts w:ascii="system-ui" w:hAnsi="system-ui" w:cs="system-ui"/>
          <w:color w:val="000000"/>
          <w:sz w:val="21"/>
          <w:szCs w:val="21"/>
        </w:rPr>
        <w:br/>
      </w:r>
      <w:bookmarkStart w:id="11" w:name="en-NIV-15409"/>
      <w:bookmarkEnd w:id="11"/>
      <w:r>
        <w:rPr>
          <w:rFonts w:ascii="system-ui" w:hAnsi="system-ui" w:cs="system-ui"/>
          <w:b/>
          <w:color w:val="000000"/>
          <w:sz w:val="21"/>
          <w:szCs w:val="21"/>
        </w:rPr>
        <w:t>13 </w:t>
      </w:r>
      <w:r>
        <w:rPr>
          <w:rFonts w:ascii="system-ui" w:hAnsi="system-ui" w:cs="system-ui"/>
          <w:color w:val="000000"/>
          <w:sz w:val="21"/>
          <w:szCs w:val="21"/>
        </w:rPr>
        <w:t>You will tread on the lion and the cobra;</w:t>
      </w:r>
      <w:r>
        <w:rPr>
          <w:rFonts w:ascii="system-ui" w:hAnsi="system-ui" w:cs="system-ui"/>
          <w:color w:val="000000"/>
          <w:sz w:val="21"/>
          <w:szCs w:val="21"/>
        </w:rPr>
        <w:br/>
        <w:t>    you will trample the great lion and the serpent.</w:t>
      </w:r>
    </w:p>
    <w:p w:rsidR="00000000" w:rsidRDefault="006D5098">
      <w:pPr>
        <w:pStyle w:val="BodyText"/>
        <w:spacing w:after="0" w:line="240" w:lineRule="auto"/>
        <w:rPr>
          <w:rFonts w:ascii="system-ui" w:hAnsi="system-ui" w:cs="system-ui"/>
          <w:color w:val="000000"/>
          <w:sz w:val="21"/>
          <w:szCs w:val="21"/>
        </w:rPr>
      </w:pPr>
      <w:bookmarkStart w:id="12" w:name="en-NIV-15410"/>
      <w:bookmarkEnd w:id="12"/>
      <w:r>
        <w:rPr>
          <w:rFonts w:ascii="system-ui" w:hAnsi="system-ui" w:cs="system-ui"/>
          <w:b/>
          <w:color w:val="000000"/>
          <w:sz w:val="21"/>
          <w:szCs w:val="21"/>
        </w:rPr>
        <w:t>14 </w:t>
      </w:r>
      <w:r>
        <w:rPr>
          <w:rFonts w:ascii="system-ui" w:hAnsi="system-ui" w:cs="system-ui"/>
          <w:color w:val="000000"/>
          <w:sz w:val="21"/>
          <w:szCs w:val="21"/>
        </w:rPr>
        <w:t>“Because he loves me,” says the </w:t>
      </w:r>
      <w:r>
        <w:rPr>
          <w:rFonts w:ascii="system-ui" w:hAnsi="system-ui" w:cs="system-ui"/>
          <w:smallCaps/>
          <w:color w:val="000000"/>
          <w:sz w:val="21"/>
          <w:szCs w:val="21"/>
        </w:rPr>
        <w:t>Lord</w:t>
      </w:r>
      <w:r>
        <w:rPr>
          <w:rFonts w:ascii="system-ui" w:hAnsi="system-ui" w:cs="system-ui"/>
          <w:color w:val="000000"/>
          <w:sz w:val="21"/>
          <w:szCs w:val="21"/>
        </w:rPr>
        <w:t>, “I will rescue him;</w:t>
      </w:r>
      <w:r>
        <w:rPr>
          <w:rFonts w:ascii="system-ui" w:hAnsi="system-ui" w:cs="system-ui"/>
          <w:color w:val="000000"/>
          <w:sz w:val="21"/>
          <w:szCs w:val="21"/>
        </w:rPr>
        <w:br/>
        <w:t>    I will protect him, for he acknowledges my name.</w:t>
      </w:r>
      <w:r>
        <w:rPr>
          <w:rFonts w:ascii="system-ui" w:hAnsi="system-ui" w:cs="system-ui"/>
          <w:color w:val="000000"/>
          <w:sz w:val="21"/>
          <w:szCs w:val="21"/>
        </w:rPr>
        <w:br/>
      </w:r>
      <w:bookmarkStart w:id="13" w:name="en-NIV-15411"/>
      <w:bookmarkEnd w:id="13"/>
      <w:r>
        <w:rPr>
          <w:rFonts w:ascii="system-ui" w:hAnsi="system-ui" w:cs="system-ui"/>
          <w:b/>
          <w:color w:val="000000"/>
          <w:sz w:val="21"/>
          <w:szCs w:val="21"/>
        </w:rPr>
        <w:t>15 </w:t>
      </w:r>
      <w:r>
        <w:rPr>
          <w:rFonts w:ascii="system-ui" w:hAnsi="system-ui" w:cs="system-ui"/>
          <w:color w:val="000000"/>
          <w:sz w:val="21"/>
          <w:szCs w:val="21"/>
        </w:rPr>
        <w:t xml:space="preserve">He will call </w:t>
      </w:r>
      <w:r>
        <w:rPr>
          <w:rFonts w:ascii="system-ui" w:hAnsi="system-ui" w:cs="system-ui"/>
          <w:color w:val="000000"/>
          <w:sz w:val="21"/>
          <w:szCs w:val="21"/>
        </w:rPr>
        <w:t>on me, and I will answer him;</w:t>
      </w:r>
      <w:r>
        <w:rPr>
          <w:rFonts w:ascii="system-ui" w:hAnsi="system-ui" w:cs="system-ui"/>
          <w:color w:val="000000"/>
          <w:sz w:val="21"/>
          <w:szCs w:val="21"/>
        </w:rPr>
        <w:br/>
        <w:t>    I will be with him in trouble,</w:t>
      </w:r>
      <w:r>
        <w:rPr>
          <w:rFonts w:ascii="system-ui" w:hAnsi="system-ui" w:cs="system-ui"/>
          <w:color w:val="000000"/>
          <w:sz w:val="21"/>
          <w:szCs w:val="21"/>
        </w:rPr>
        <w:br/>
        <w:t>    I will deliver him and honour him.</w:t>
      </w:r>
      <w:r>
        <w:rPr>
          <w:rFonts w:ascii="system-ui" w:hAnsi="system-ui" w:cs="system-ui"/>
          <w:color w:val="000000"/>
          <w:sz w:val="21"/>
          <w:szCs w:val="21"/>
        </w:rPr>
        <w:br/>
      </w:r>
      <w:bookmarkStart w:id="14" w:name="en-NIV-15412"/>
      <w:bookmarkEnd w:id="14"/>
      <w:r>
        <w:rPr>
          <w:rFonts w:ascii="system-ui" w:hAnsi="system-ui" w:cs="system-ui"/>
          <w:b/>
          <w:color w:val="000000"/>
          <w:sz w:val="21"/>
          <w:szCs w:val="21"/>
        </w:rPr>
        <w:t>16 </w:t>
      </w:r>
      <w:r>
        <w:rPr>
          <w:rFonts w:ascii="system-ui" w:hAnsi="system-ui" w:cs="system-ui"/>
          <w:color w:val="000000"/>
          <w:sz w:val="21"/>
          <w:szCs w:val="21"/>
        </w:rPr>
        <w:t>With long life I will satisfy him</w:t>
      </w:r>
      <w:r>
        <w:rPr>
          <w:rFonts w:ascii="system-ui" w:hAnsi="system-ui" w:cs="system-ui"/>
          <w:color w:val="000000"/>
          <w:sz w:val="21"/>
          <w:szCs w:val="21"/>
        </w:rPr>
        <w:br/>
        <w:t>    and show him my salvation.”</w:t>
      </w:r>
    </w:p>
    <w:p w:rsidR="006D5098" w:rsidRDefault="006D5098">
      <w:pPr>
        <w:pStyle w:val="BodyText"/>
        <w:spacing w:after="0" w:line="240" w:lineRule="auto"/>
        <w:rPr>
          <w:rFonts w:ascii="system-ui" w:hAnsi="system-ui" w:cs="system-ui"/>
          <w:color w:val="000000"/>
          <w:sz w:val="21"/>
          <w:szCs w:val="21"/>
        </w:rPr>
      </w:pPr>
    </w:p>
    <w:p w:rsidR="006D5098" w:rsidRDefault="006D5098">
      <w:pPr>
        <w:pStyle w:val="BodyText"/>
        <w:spacing w:after="0" w:line="240" w:lineRule="auto"/>
        <w:rPr>
          <w:rFonts w:ascii="system-ui" w:hAnsi="system-ui" w:cs="system-ui"/>
          <w:color w:val="000000"/>
          <w:sz w:val="21"/>
          <w:szCs w:val="21"/>
        </w:rPr>
      </w:pPr>
    </w:p>
    <w:p w:rsidR="006D5098" w:rsidRDefault="006D5098">
      <w:pPr>
        <w:pStyle w:val="BodyText"/>
        <w:spacing w:after="0" w:line="240" w:lineRule="auto"/>
        <w:rPr>
          <w:rFonts w:ascii="system-ui" w:hAnsi="system-ui" w:cs="system-ui"/>
          <w:color w:val="000000"/>
          <w:sz w:val="21"/>
          <w:szCs w:val="21"/>
        </w:rPr>
      </w:pPr>
    </w:p>
    <w:p w:rsidR="006D5098" w:rsidRDefault="006D5098">
      <w:pPr>
        <w:pStyle w:val="BodyText"/>
        <w:spacing w:after="0" w:line="240" w:lineRule="auto"/>
        <w:rPr>
          <w:rFonts w:ascii="system-ui" w:hAnsi="system-ui" w:cs="system-ui"/>
          <w:color w:val="000000"/>
          <w:sz w:val="21"/>
          <w:szCs w:val="21"/>
        </w:rPr>
      </w:pPr>
    </w:p>
    <w:p w:rsidR="006D5098" w:rsidRDefault="006D5098">
      <w:pPr>
        <w:pStyle w:val="BodyText"/>
        <w:spacing w:after="0" w:line="240" w:lineRule="auto"/>
        <w:rPr>
          <w:rFonts w:ascii="system-ui" w:hAnsi="system-ui" w:cs="system-ui"/>
          <w:color w:val="000000"/>
          <w:sz w:val="21"/>
          <w:szCs w:val="21"/>
        </w:rPr>
      </w:pPr>
    </w:p>
    <w:p w:rsidR="006D5098" w:rsidRDefault="006D5098">
      <w:pPr>
        <w:pStyle w:val="BodyText"/>
        <w:spacing w:after="0" w:line="240" w:lineRule="auto"/>
        <w:rPr>
          <w:rFonts w:ascii="system-ui" w:hAnsi="system-ui" w:cs="system-ui"/>
          <w:color w:val="000000"/>
          <w:sz w:val="21"/>
          <w:szCs w:val="21"/>
        </w:rPr>
      </w:pPr>
    </w:p>
    <w:p w:rsidR="006D5098" w:rsidRDefault="006D5098" w:rsidP="006D5098">
      <w:pPr>
        <w:rPr>
          <w:sz w:val="20"/>
          <w:szCs w:val="20"/>
        </w:rPr>
      </w:pPr>
    </w:p>
    <w:p w:rsidR="006D5098" w:rsidRDefault="006D5098" w:rsidP="006D5098">
      <w:pPr>
        <w:pStyle w:val="Heading3"/>
        <w:spacing w:before="0" w:after="0"/>
      </w:pPr>
      <w:r>
        <w:rPr>
          <w:rFonts w:ascii="system-ui" w:hAnsi="system-ui" w:cs="system-ui"/>
          <w:color w:val="000000"/>
          <w:sz w:val="24"/>
          <w:szCs w:val="24"/>
        </w:rPr>
        <w:t>Psalm 91</w:t>
      </w:r>
    </w:p>
    <w:p w:rsidR="006D5098" w:rsidRDefault="006D5098" w:rsidP="006D5098">
      <w:pPr>
        <w:pStyle w:val="BodyText"/>
        <w:spacing w:after="0" w:line="240" w:lineRule="auto"/>
      </w:pPr>
      <w:r>
        <w:rPr>
          <w:rFonts w:ascii="system-ui" w:hAnsi="system-ui" w:cs="system-ui"/>
          <w:b/>
          <w:color w:val="000000"/>
          <w:sz w:val="21"/>
          <w:szCs w:val="21"/>
        </w:rPr>
        <w:t>1 </w:t>
      </w:r>
      <w:r>
        <w:rPr>
          <w:rFonts w:ascii="system-ui" w:hAnsi="system-ui" w:cs="system-ui"/>
          <w:color w:val="000000"/>
          <w:sz w:val="21"/>
          <w:szCs w:val="21"/>
        </w:rPr>
        <w:t>Whoever dwells in the shelter of the Most High</w:t>
      </w:r>
      <w:r>
        <w:rPr>
          <w:rFonts w:ascii="system-ui" w:hAnsi="system-ui" w:cs="system-ui"/>
          <w:color w:val="000000"/>
          <w:sz w:val="21"/>
          <w:szCs w:val="21"/>
        </w:rPr>
        <w:br/>
        <w:t>    will rest in the shadow of the Almighty.</w:t>
      </w:r>
      <w:r>
        <w:rPr>
          <w:rFonts w:ascii="system-ui" w:hAnsi="system-ui" w:cs="system-ui"/>
          <w:color w:val="000000"/>
          <w:sz w:val="21"/>
          <w:szCs w:val="21"/>
        </w:rPr>
        <w:br/>
      </w:r>
      <w:r>
        <w:rPr>
          <w:rFonts w:ascii="system-ui" w:hAnsi="system-ui" w:cs="system-ui"/>
          <w:b/>
          <w:color w:val="000000"/>
          <w:sz w:val="21"/>
          <w:szCs w:val="21"/>
        </w:rPr>
        <w:t>2 </w:t>
      </w:r>
      <w:r>
        <w:rPr>
          <w:rFonts w:ascii="system-ui" w:hAnsi="system-ui" w:cs="system-ui"/>
          <w:color w:val="000000"/>
          <w:sz w:val="21"/>
          <w:szCs w:val="21"/>
        </w:rPr>
        <w:t>I will say of the </w:t>
      </w:r>
      <w:r>
        <w:rPr>
          <w:rFonts w:ascii="system-ui" w:hAnsi="system-ui" w:cs="system-ui"/>
          <w:smallCaps/>
          <w:color w:val="000000"/>
          <w:sz w:val="21"/>
          <w:szCs w:val="21"/>
        </w:rPr>
        <w:t>Lord</w:t>
      </w:r>
      <w:r>
        <w:rPr>
          <w:rFonts w:ascii="system-ui" w:hAnsi="system-ui" w:cs="system-ui"/>
          <w:color w:val="000000"/>
          <w:sz w:val="21"/>
          <w:szCs w:val="21"/>
        </w:rPr>
        <w:t>, “He is my refuge and my fortress,</w:t>
      </w:r>
      <w:r>
        <w:rPr>
          <w:rFonts w:ascii="system-ui" w:hAnsi="system-ui" w:cs="system-ui"/>
          <w:color w:val="000000"/>
          <w:sz w:val="21"/>
          <w:szCs w:val="21"/>
        </w:rPr>
        <w:br/>
        <w:t>    my God, in whom I trust.”</w:t>
      </w:r>
    </w:p>
    <w:p w:rsidR="006D5098" w:rsidRDefault="006D5098" w:rsidP="006D5098">
      <w:pPr>
        <w:pStyle w:val="BodyText"/>
        <w:spacing w:after="0" w:line="240" w:lineRule="auto"/>
      </w:pPr>
      <w:r>
        <w:rPr>
          <w:rFonts w:ascii="system-ui" w:hAnsi="system-ui" w:cs="system-ui"/>
          <w:b/>
          <w:color w:val="000000"/>
          <w:sz w:val="21"/>
          <w:szCs w:val="21"/>
        </w:rPr>
        <w:t>3 </w:t>
      </w:r>
      <w:r>
        <w:rPr>
          <w:rFonts w:ascii="system-ui" w:hAnsi="system-ui" w:cs="system-ui"/>
          <w:color w:val="000000"/>
          <w:sz w:val="21"/>
          <w:szCs w:val="21"/>
        </w:rPr>
        <w:t>Surely he will save you</w:t>
      </w:r>
      <w:r>
        <w:rPr>
          <w:rFonts w:ascii="system-ui" w:hAnsi="system-ui" w:cs="system-ui"/>
          <w:color w:val="000000"/>
          <w:sz w:val="21"/>
          <w:szCs w:val="21"/>
        </w:rPr>
        <w:br/>
        <w:t>    from the fowler’s snare</w:t>
      </w:r>
      <w:r>
        <w:rPr>
          <w:rFonts w:ascii="system-ui" w:hAnsi="system-ui" w:cs="system-ui"/>
          <w:color w:val="000000"/>
          <w:sz w:val="21"/>
          <w:szCs w:val="21"/>
        </w:rPr>
        <w:br/>
        <w:t>    and from the deadly pestilence.</w:t>
      </w:r>
      <w:r>
        <w:rPr>
          <w:rFonts w:ascii="system-ui" w:hAnsi="system-ui" w:cs="system-ui"/>
          <w:color w:val="000000"/>
          <w:sz w:val="21"/>
          <w:szCs w:val="21"/>
        </w:rPr>
        <w:br/>
      </w:r>
      <w:r>
        <w:rPr>
          <w:rFonts w:ascii="system-ui" w:hAnsi="system-ui" w:cs="system-ui"/>
          <w:b/>
          <w:color w:val="000000"/>
          <w:sz w:val="21"/>
          <w:szCs w:val="21"/>
        </w:rPr>
        <w:t>4 </w:t>
      </w:r>
      <w:r>
        <w:rPr>
          <w:rFonts w:ascii="system-ui" w:hAnsi="system-ui" w:cs="system-ui"/>
          <w:color w:val="000000"/>
          <w:sz w:val="21"/>
          <w:szCs w:val="21"/>
        </w:rPr>
        <w:t>He will cover you with his feathers,</w:t>
      </w:r>
      <w:r>
        <w:rPr>
          <w:rFonts w:ascii="system-ui" w:hAnsi="system-ui" w:cs="system-ui"/>
          <w:color w:val="000000"/>
          <w:sz w:val="21"/>
          <w:szCs w:val="21"/>
        </w:rPr>
        <w:br/>
        <w:t>    and under his wings you will find refuge;</w:t>
      </w:r>
      <w:r>
        <w:rPr>
          <w:rFonts w:ascii="system-ui" w:hAnsi="system-ui" w:cs="system-ui"/>
          <w:color w:val="000000"/>
          <w:sz w:val="21"/>
          <w:szCs w:val="21"/>
        </w:rPr>
        <w:br/>
        <w:t>    his faithfulness will be your shield and rampart.</w:t>
      </w:r>
      <w:r>
        <w:rPr>
          <w:rFonts w:ascii="system-ui" w:hAnsi="system-ui" w:cs="system-ui"/>
          <w:color w:val="000000"/>
          <w:sz w:val="21"/>
          <w:szCs w:val="21"/>
        </w:rPr>
        <w:br/>
      </w:r>
      <w:r>
        <w:rPr>
          <w:rFonts w:ascii="system-ui" w:hAnsi="system-ui" w:cs="system-ui"/>
          <w:b/>
          <w:color w:val="000000"/>
          <w:sz w:val="21"/>
          <w:szCs w:val="21"/>
        </w:rPr>
        <w:t>5 </w:t>
      </w:r>
      <w:r>
        <w:rPr>
          <w:rFonts w:ascii="system-ui" w:hAnsi="system-ui" w:cs="system-ui"/>
          <w:color w:val="000000"/>
          <w:sz w:val="21"/>
          <w:szCs w:val="21"/>
        </w:rPr>
        <w:t>You will not fear the terror of night,</w:t>
      </w:r>
      <w:r>
        <w:rPr>
          <w:rFonts w:ascii="system-ui" w:hAnsi="system-ui" w:cs="system-ui"/>
          <w:color w:val="000000"/>
          <w:sz w:val="21"/>
          <w:szCs w:val="21"/>
        </w:rPr>
        <w:br/>
        <w:t>    nor the arrow that flies by day</w:t>
      </w:r>
      <w:proofErr w:type="gramStart"/>
      <w:r>
        <w:rPr>
          <w:rFonts w:ascii="system-ui" w:hAnsi="system-ui" w:cs="system-ui"/>
          <w:color w:val="000000"/>
          <w:sz w:val="21"/>
          <w:szCs w:val="21"/>
        </w:rPr>
        <w:t>,</w:t>
      </w:r>
      <w:proofErr w:type="gramEnd"/>
      <w:r>
        <w:rPr>
          <w:rFonts w:ascii="system-ui" w:hAnsi="system-ui" w:cs="system-ui"/>
          <w:color w:val="000000"/>
          <w:sz w:val="21"/>
          <w:szCs w:val="21"/>
        </w:rPr>
        <w:br/>
      </w:r>
      <w:r>
        <w:rPr>
          <w:rFonts w:ascii="system-ui" w:hAnsi="system-ui" w:cs="system-ui"/>
          <w:b/>
          <w:color w:val="000000"/>
          <w:sz w:val="21"/>
          <w:szCs w:val="21"/>
        </w:rPr>
        <w:t>6 </w:t>
      </w:r>
      <w:r>
        <w:rPr>
          <w:rFonts w:ascii="system-ui" w:hAnsi="system-ui" w:cs="system-ui"/>
          <w:color w:val="000000"/>
          <w:sz w:val="21"/>
          <w:szCs w:val="21"/>
        </w:rPr>
        <w:t>nor the pestilence that stalks in the darkness,</w:t>
      </w:r>
      <w:r>
        <w:rPr>
          <w:rFonts w:ascii="system-ui" w:hAnsi="system-ui" w:cs="system-ui"/>
          <w:color w:val="000000"/>
          <w:sz w:val="21"/>
          <w:szCs w:val="21"/>
        </w:rPr>
        <w:br/>
        <w:t>    nor the plague that destroys at midday.</w:t>
      </w:r>
      <w:r>
        <w:rPr>
          <w:rFonts w:ascii="system-ui" w:hAnsi="system-ui" w:cs="system-ui"/>
          <w:color w:val="000000"/>
          <w:sz w:val="21"/>
          <w:szCs w:val="21"/>
        </w:rPr>
        <w:br/>
      </w:r>
      <w:r>
        <w:rPr>
          <w:rFonts w:ascii="system-ui" w:hAnsi="system-ui" w:cs="system-ui"/>
          <w:b/>
          <w:color w:val="000000"/>
          <w:sz w:val="21"/>
          <w:szCs w:val="21"/>
        </w:rPr>
        <w:t>7 </w:t>
      </w:r>
      <w:r>
        <w:rPr>
          <w:rFonts w:ascii="system-ui" w:hAnsi="system-ui" w:cs="system-ui"/>
          <w:color w:val="000000"/>
          <w:sz w:val="21"/>
          <w:szCs w:val="21"/>
        </w:rPr>
        <w:t>A thousand may fall at your side,</w:t>
      </w:r>
      <w:r>
        <w:rPr>
          <w:rFonts w:ascii="system-ui" w:hAnsi="system-ui" w:cs="system-ui"/>
          <w:color w:val="000000"/>
          <w:sz w:val="21"/>
          <w:szCs w:val="21"/>
        </w:rPr>
        <w:br/>
        <w:t>    ten thousand at your right hand,</w:t>
      </w:r>
      <w:r>
        <w:rPr>
          <w:rFonts w:ascii="system-ui" w:hAnsi="system-ui" w:cs="system-ui"/>
          <w:color w:val="000000"/>
          <w:sz w:val="21"/>
          <w:szCs w:val="21"/>
        </w:rPr>
        <w:br/>
        <w:t>    but it will not come near you.</w:t>
      </w:r>
      <w:r>
        <w:rPr>
          <w:rFonts w:ascii="system-ui" w:hAnsi="system-ui" w:cs="system-ui"/>
          <w:color w:val="000000"/>
          <w:sz w:val="21"/>
          <w:szCs w:val="21"/>
        </w:rPr>
        <w:br/>
      </w:r>
      <w:r>
        <w:rPr>
          <w:rFonts w:ascii="system-ui" w:hAnsi="system-ui" w:cs="system-ui"/>
          <w:b/>
          <w:color w:val="000000"/>
          <w:sz w:val="21"/>
          <w:szCs w:val="21"/>
        </w:rPr>
        <w:t>8 </w:t>
      </w:r>
      <w:r>
        <w:rPr>
          <w:rFonts w:ascii="system-ui" w:hAnsi="system-ui" w:cs="system-ui"/>
          <w:color w:val="000000"/>
          <w:sz w:val="21"/>
          <w:szCs w:val="21"/>
        </w:rPr>
        <w:t>You will only observe with your eyes</w:t>
      </w:r>
      <w:r>
        <w:rPr>
          <w:rFonts w:ascii="system-ui" w:hAnsi="system-ui" w:cs="system-ui"/>
          <w:color w:val="000000"/>
          <w:sz w:val="21"/>
          <w:szCs w:val="21"/>
        </w:rPr>
        <w:br/>
        <w:t>    and see the punishment of the wicked.</w:t>
      </w:r>
    </w:p>
    <w:p w:rsidR="006D5098" w:rsidRDefault="006D5098" w:rsidP="006D5098">
      <w:pPr>
        <w:pStyle w:val="BodyText"/>
        <w:spacing w:after="0" w:line="240" w:lineRule="auto"/>
      </w:pPr>
      <w:r>
        <w:rPr>
          <w:rFonts w:ascii="system-ui" w:hAnsi="system-ui" w:cs="system-ui"/>
          <w:b/>
          <w:color w:val="000000"/>
          <w:sz w:val="21"/>
          <w:szCs w:val="21"/>
        </w:rPr>
        <w:t>9 </w:t>
      </w:r>
      <w:r>
        <w:rPr>
          <w:rFonts w:ascii="system-ui" w:hAnsi="system-ui" w:cs="system-ui"/>
          <w:color w:val="000000"/>
          <w:sz w:val="21"/>
          <w:szCs w:val="21"/>
        </w:rPr>
        <w:t>If you say, “The </w:t>
      </w:r>
      <w:r>
        <w:rPr>
          <w:rFonts w:ascii="system-ui" w:hAnsi="system-ui" w:cs="system-ui"/>
          <w:smallCaps/>
          <w:color w:val="000000"/>
          <w:sz w:val="21"/>
          <w:szCs w:val="21"/>
        </w:rPr>
        <w:t>Lord</w:t>
      </w:r>
      <w:r>
        <w:rPr>
          <w:rFonts w:ascii="system-ui" w:hAnsi="system-ui" w:cs="system-ui"/>
          <w:color w:val="000000"/>
          <w:sz w:val="21"/>
          <w:szCs w:val="21"/>
        </w:rPr>
        <w:t> is my refuge,”</w:t>
      </w:r>
      <w:r>
        <w:rPr>
          <w:rFonts w:ascii="system-ui" w:hAnsi="system-ui" w:cs="system-ui"/>
          <w:color w:val="000000"/>
          <w:sz w:val="21"/>
          <w:szCs w:val="21"/>
        </w:rPr>
        <w:br/>
        <w:t>    and you make the Most High your dwelling</w:t>
      </w:r>
      <w:proofErr w:type="gramStart"/>
      <w:r>
        <w:rPr>
          <w:rFonts w:ascii="system-ui" w:hAnsi="system-ui" w:cs="system-ui"/>
          <w:color w:val="000000"/>
          <w:sz w:val="21"/>
          <w:szCs w:val="21"/>
        </w:rPr>
        <w:t>,</w:t>
      </w:r>
      <w:proofErr w:type="gramEnd"/>
      <w:r>
        <w:rPr>
          <w:rFonts w:ascii="system-ui" w:hAnsi="system-ui" w:cs="system-ui"/>
          <w:color w:val="000000"/>
          <w:sz w:val="21"/>
          <w:szCs w:val="21"/>
        </w:rPr>
        <w:br/>
      </w:r>
      <w:r>
        <w:rPr>
          <w:rFonts w:ascii="system-ui" w:hAnsi="system-ui" w:cs="system-ui"/>
          <w:b/>
          <w:color w:val="000000"/>
          <w:sz w:val="21"/>
          <w:szCs w:val="21"/>
        </w:rPr>
        <w:t>10 </w:t>
      </w:r>
      <w:r>
        <w:rPr>
          <w:rFonts w:ascii="system-ui" w:hAnsi="system-ui" w:cs="system-ui"/>
          <w:color w:val="000000"/>
          <w:sz w:val="21"/>
          <w:szCs w:val="21"/>
        </w:rPr>
        <w:t>no harm will overtake you,</w:t>
      </w:r>
      <w:r>
        <w:rPr>
          <w:rFonts w:ascii="system-ui" w:hAnsi="system-ui" w:cs="system-ui"/>
          <w:color w:val="000000"/>
          <w:sz w:val="21"/>
          <w:szCs w:val="21"/>
        </w:rPr>
        <w:br/>
        <w:t>    no disaster will come near your tent.</w:t>
      </w:r>
      <w:r>
        <w:rPr>
          <w:rFonts w:ascii="system-ui" w:hAnsi="system-ui" w:cs="system-ui"/>
          <w:color w:val="000000"/>
          <w:sz w:val="21"/>
          <w:szCs w:val="21"/>
        </w:rPr>
        <w:br/>
      </w:r>
      <w:r>
        <w:rPr>
          <w:rFonts w:ascii="system-ui" w:hAnsi="system-ui" w:cs="system-ui"/>
          <w:b/>
          <w:color w:val="000000"/>
          <w:sz w:val="21"/>
          <w:szCs w:val="21"/>
        </w:rPr>
        <w:t>11 </w:t>
      </w:r>
      <w:r>
        <w:rPr>
          <w:rFonts w:ascii="system-ui" w:hAnsi="system-ui" w:cs="system-ui"/>
          <w:color w:val="000000"/>
          <w:sz w:val="21"/>
          <w:szCs w:val="21"/>
        </w:rPr>
        <w:t>For he will command his angels concerning you</w:t>
      </w:r>
      <w:r>
        <w:rPr>
          <w:rFonts w:ascii="system-ui" w:hAnsi="system-ui" w:cs="system-ui"/>
          <w:color w:val="000000"/>
          <w:sz w:val="21"/>
          <w:szCs w:val="21"/>
        </w:rPr>
        <w:br/>
        <w:t>    to guard you in all your ways;</w:t>
      </w:r>
      <w:r>
        <w:rPr>
          <w:rFonts w:ascii="system-ui" w:hAnsi="system-ui" w:cs="system-ui"/>
          <w:color w:val="000000"/>
          <w:sz w:val="21"/>
          <w:szCs w:val="21"/>
        </w:rPr>
        <w:br/>
      </w:r>
      <w:r>
        <w:rPr>
          <w:rFonts w:ascii="system-ui" w:hAnsi="system-ui" w:cs="system-ui"/>
          <w:b/>
          <w:color w:val="000000"/>
          <w:sz w:val="21"/>
          <w:szCs w:val="21"/>
        </w:rPr>
        <w:t>12 </w:t>
      </w:r>
      <w:r>
        <w:rPr>
          <w:rFonts w:ascii="system-ui" w:hAnsi="system-ui" w:cs="system-ui"/>
          <w:color w:val="000000"/>
          <w:sz w:val="21"/>
          <w:szCs w:val="21"/>
        </w:rPr>
        <w:t>they will lift you up in their hands,</w:t>
      </w:r>
      <w:r>
        <w:rPr>
          <w:rFonts w:ascii="system-ui" w:hAnsi="system-ui" w:cs="system-ui"/>
          <w:color w:val="000000"/>
          <w:sz w:val="21"/>
          <w:szCs w:val="21"/>
        </w:rPr>
        <w:br/>
        <w:t>    so that you will not strike your foot against a stone.</w:t>
      </w:r>
      <w:r>
        <w:rPr>
          <w:rFonts w:ascii="system-ui" w:hAnsi="system-ui" w:cs="system-ui"/>
          <w:color w:val="000000"/>
          <w:sz w:val="21"/>
          <w:szCs w:val="21"/>
        </w:rPr>
        <w:br/>
      </w:r>
      <w:r>
        <w:rPr>
          <w:rFonts w:ascii="system-ui" w:hAnsi="system-ui" w:cs="system-ui"/>
          <w:b/>
          <w:color w:val="000000"/>
          <w:sz w:val="21"/>
          <w:szCs w:val="21"/>
        </w:rPr>
        <w:t>13 </w:t>
      </w:r>
      <w:r>
        <w:rPr>
          <w:rFonts w:ascii="system-ui" w:hAnsi="system-ui" w:cs="system-ui"/>
          <w:color w:val="000000"/>
          <w:sz w:val="21"/>
          <w:szCs w:val="21"/>
        </w:rPr>
        <w:t>You will tread on the lion and the cobra;</w:t>
      </w:r>
      <w:r>
        <w:rPr>
          <w:rFonts w:ascii="system-ui" w:hAnsi="system-ui" w:cs="system-ui"/>
          <w:color w:val="000000"/>
          <w:sz w:val="21"/>
          <w:szCs w:val="21"/>
        </w:rPr>
        <w:br/>
        <w:t>    you will trample the great lion and the serpent.</w:t>
      </w:r>
    </w:p>
    <w:p w:rsidR="006D5098" w:rsidRDefault="006D5098" w:rsidP="006D5098">
      <w:pPr>
        <w:pStyle w:val="BodyText"/>
        <w:spacing w:after="0" w:line="240" w:lineRule="auto"/>
        <w:rPr>
          <w:rFonts w:ascii="system-ui" w:hAnsi="system-ui" w:cs="system-ui"/>
          <w:color w:val="000000"/>
          <w:sz w:val="21"/>
          <w:szCs w:val="21"/>
        </w:rPr>
      </w:pPr>
      <w:r>
        <w:rPr>
          <w:rFonts w:ascii="system-ui" w:hAnsi="system-ui" w:cs="system-ui"/>
          <w:b/>
          <w:color w:val="000000"/>
          <w:sz w:val="21"/>
          <w:szCs w:val="21"/>
        </w:rPr>
        <w:t>14 </w:t>
      </w:r>
      <w:r>
        <w:rPr>
          <w:rFonts w:ascii="system-ui" w:hAnsi="system-ui" w:cs="system-ui"/>
          <w:color w:val="000000"/>
          <w:sz w:val="21"/>
          <w:szCs w:val="21"/>
        </w:rPr>
        <w:t>“Because he loves me,” says the </w:t>
      </w:r>
      <w:r>
        <w:rPr>
          <w:rFonts w:ascii="system-ui" w:hAnsi="system-ui" w:cs="system-ui"/>
          <w:smallCaps/>
          <w:color w:val="000000"/>
          <w:sz w:val="21"/>
          <w:szCs w:val="21"/>
        </w:rPr>
        <w:t>Lord</w:t>
      </w:r>
      <w:r>
        <w:rPr>
          <w:rFonts w:ascii="system-ui" w:hAnsi="system-ui" w:cs="system-ui"/>
          <w:color w:val="000000"/>
          <w:sz w:val="21"/>
          <w:szCs w:val="21"/>
        </w:rPr>
        <w:t>, “I will rescue him;</w:t>
      </w:r>
      <w:r>
        <w:rPr>
          <w:rFonts w:ascii="system-ui" w:hAnsi="system-ui" w:cs="system-ui"/>
          <w:color w:val="000000"/>
          <w:sz w:val="21"/>
          <w:szCs w:val="21"/>
        </w:rPr>
        <w:br/>
        <w:t>    I will protect him, for he acknowledges my name.</w:t>
      </w:r>
      <w:r>
        <w:rPr>
          <w:rFonts w:ascii="system-ui" w:hAnsi="system-ui" w:cs="system-ui"/>
          <w:color w:val="000000"/>
          <w:sz w:val="21"/>
          <w:szCs w:val="21"/>
        </w:rPr>
        <w:br/>
      </w:r>
      <w:r>
        <w:rPr>
          <w:rFonts w:ascii="system-ui" w:hAnsi="system-ui" w:cs="system-ui"/>
          <w:b/>
          <w:color w:val="000000"/>
          <w:sz w:val="21"/>
          <w:szCs w:val="21"/>
        </w:rPr>
        <w:t>15 </w:t>
      </w:r>
      <w:r>
        <w:rPr>
          <w:rFonts w:ascii="system-ui" w:hAnsi="system-ui" w:cs="system-ui"/>
          <w:color w:val="000000"/>
          <w:sz w:val="21"/>
          <w:szCs w:val="21"/>
        </w:rPr>
        <w:t>He will call on me, and I will answer him;</w:t>
      </w:r>
      <w:r>
        <w:rPr>
          <w:rFonts w:ascii="system-ui" w:hAnsi="system-ui" w:cs="system-ui"/>
          <w:color w:val="000000"/>
          <w:sz w:val="21"/>
          <w:szCs w:val="21"/>
        </w:rPr>
        <w:br/>
        <w:t>    I will be with him in trouble,</w:t>
      </w:r>
      <w:r>
        <w:rPr>
          <w:rFonts w:ascii="system-ui" w:hAnsi="system-ui" w:cs="system-ui"/>
          <w:color w:val="000000"/>
          <w:sz w:val="21"/>
          <w:szCs w:val="21"/>
        </w:rPr>
        <w:br/>
        <w:t>    I will deliver him and honour him.</w:t>
      </w:r>
      <w:r>
        <w:rPr>
          <w:rFonts w:ascii="system-ui" w:hAnsi="system-ui" w:cs="system-ui"/>
          <w:color w:val="000000"/>
          <w:sz w:val="21"/>
          <w:szCs w:val="21"/>
        </w:rPr>
        <w:br/>
      </w:r>
      <w:r>
        <w:rPr>
          <w:rFonts w:ascii="system-ui" w:hAnsi="system-ui" w:cs="system-ui"/>
          <w:b/>
          <w:color w:val="000000"/>
          <w:sz w:val="21"/>
          <w:szCs w:val="21"/>
        </w:rPr>
        <w:t>16 </w:t>
      </w:r>
      <w:r>
        <w:rPr>
          <w:rFonts w:ascii="system-ui" w:hAnsi="system-ui" w:cs="system-ui"/>
          <w:color w:val="000000"/>
          <w:sz w:val="21"/>
          <w:szCs w:val="21"/>
        </w:rPr>
        <w:t>With long life I will satisfy him</w:t>
      </w:r>
      <w:r>
        <w:rPr>
          <w:rFonts w:ascii="system-ui" w:hAnsi="system-ui" w:cs="system-ui"/>
          <w:color w:val="000000"/>
          <w:sz w:val="21"/>
          <w:szCs w:val="21"/>
        </w:rPr>
        <w:br/>
        <w:t>    and show him my salvation.”</w:t>
      </w:r>
    </w:p>
    <w:p w:rsidR="006D5098" w:rsidRDefault="006D5098">
      <w:pPr>
        <w:pStyle w:val="BodyText"/>
        <w:spacing w:after="0" w:line="240" w:lineRule="auto"/>
        <w:rPr>
          <w:rFonts w:ascii="system-ui" w:hAnsi="system-ui" w:cs="system-ui"/>
          <w:color w:val="000000"/>
          <w:sz w:val="21"/>
          <w:szCs w:val="21"/>
        </w:rPr>
      </w:pPr>
    </w:p>
    <w:p w:rsidR="006D5098" w:rsidRDefault="006D5098">
      <w:pPr>
        <w:pStyle w:val="BodyText"/>
        <w:spacing w:after="0" w:line="240" w:lineRule="auto"/>
        <w:rPr>
          <w:rFonts w:ascii="system-ui" w:hAnsi="system-ui" w:cs="system-ui"/>
          <w:color w:val="000000"/>
          <w:sz w:val="21"/>
          <w:szCs w:val="21"/>
        </w:rPr>
      </w:pPr>
    </w:p>
    <w:p w:rsidR="006D5098" w:rsidRDefault="006D5098">
      <w:pPr>
        <w:pStyle w:val="BodyText"/>
        <w:spacing w:after="0" w:line="240" w:lineRule="auto"/>
        <w:rPr>
          <w:rFonts w:ascii="system-ui" w:hAnsi="system-ui" w:cs="system-ui"/>
          <w:color w:val="000000"/>
          <w:sz w:val="21"/>
          <w:szCs w:val="21"/>
        </w:rPr>
      </w:pPr>
    </w:p>
    <w:p w:rsidR="006D5098" w:rsidRDefault="006D5098">
      <w:pPr>
        <w:pStyle w:val="BodyText"/>
        <w:spacing w:after="0" w:line="240" w:lineRule="auto"/>
        <w:rPr>
          <w:rFonts w:ascii="system-ui" w:hAnsi="system-ui" w:cs="system-ui"/>
          <w:color w:val="000000"/>
          <w:sz w:val="21"/>
          <w:szCs w:val="21"/>
        </w:rPr>
      </w:pPr>
    </w:p>
    <w:p w:rsidR="006D5098" w:rsidRDefault="006D5098">
      <w:pPr>
        <w:pStyle w:val="BodyText"/>
        <w:spacing w:after="0" w:line="240" w:lineRule="auto"/>
        <w:rPr>
          <w:rFonts w:ascii="system-ui" w:hAnsi="system-ui" w:cs="system-ui"/>
          <w:color w:val="000000"/>
          <w:sz w:val="21"/>
          <w:szCs w:val="21"/>
        </w:rPr>
      </w:pPr>
    </w:p>
    <w:p w:rsidR="006D5098" w:rsidRDefault="006D5098">
      <w:pPr>
        <w:pStyle w:val="BodyText"/>
        <w:spacing w:after="0" w:line="240" w:lineRule="auto"/>
        <w:rPr>
          <w:rFonts w:ascii="system-ui" w:hAnsi="system-ui" w:cs="system-ui"/>
          <w:color w:val="000000"/>
          <w:sz w:val="21"/>
          <w:szCs w:val="21"/>
        </w:rPr>
      </w:pPr>
    </w:p>
    <w:p w:rsidR="006D5098" w:rsidRDefault="006D5098">
      <w:pPr>
        <w:pStyle w:val="BodyText"/>
        <w:spacing w:after="0" w:line="240" w:lineRule="auto"/>
        <w:rPr>
          <w:rFonts w:ascii="system-ui" w:hAnsi="system-ui" w:cs="system-ui"/>
          <w:color w:val="000000"/>
          <w:sz w:val="21"/>
          <w:szCs w:val="21"/>
        </w:rPr>
      </w:pPr>
    </w:p>
    <w:p w:rsidR="006D5098" w:rsidRDefault="006D5098">
      <w:pPr>
        <w:pStyle w:val="BodyText"/>
        <w:spacing w:after="0" w:line="240" w:lineRule="auto"/>
        <w:rPr>
          <w:rFonts w:ascii="system-ui" w:hAnsi="system-ui" w:cs="system-ui"/>
          <w:color w:val="000000"/>
          <w:sz w:val="21"/>
          <w:szCs w:val="21"/>
        </w:rPr>
      </w:pPr>
    </w:p>
    <w:p w:rsidR="006D5098" w:rsidRDefault="006D5098">
      <w:pPr>
        <w:pStyle w:val="BodyText"/>
        <w:spacing w:after="0" w:line="240" w:lineRule="auto"/>
        <w:rPr>
          <w:rFonts w:ascii="system-ui" w:hAnsi="system-ui" w:cs="system-ui"/>
          <w:color w:val="000000"/>
          <w:sz w:val="21"/>
          <w:szCs w:val="21"/>
        </w:rPr>
      </w:pPr>
    </w:p>
    <w:p w:rsidR="006D5098" w:rsidRDefault="006D5098">
      <w:pPr>
        <w:pStyle w:val="BodyText"/>
        <w:spacing w:after="0" w:line="240" w:lineRule="auto"/>
        <w:rPr>
          <w:rFonts w:ascii="system-ui" w:hAnsi="system-ui" w:cs="system-ui"/>
          <w:color w:val="000000"/>
          <w:sz w:val="21"/>
          <w:szCs w:val="21"/>
        </w:rPr>
      </w:pPr>
    </w:p>
    <w:p w:rsidR="006D5098" w:rsidRDefault="006D5098">
      <w:pPr>
        <w:pStyle w:val="BodyText"/>
        <w:spacing w:after="0" w:line="240" w:lineRule="auto"/>
        <w:rPr>
          <w:rFonts w:ascii="system-ui" w:hAnsi="system-ui" w:cs="system-ui"/>
          <w:color w:val="000000"/>
          <w:sz w:val="21"/>
          <w:szCs w:val="21"/>
        </w:rPr>
      </w:pPr>
    </w:p>
    <w:p w:rsidR="006D5098" w:rsidRDefault="006D5098">
      <w:pPr>
        <w:pStyle w:val="BodyText"/>
        <w:spacing w:after="0" w:line="240" w:lineRule="auto"/>
        <w:rPr>
          <w:rFonts w:ascii="system-ui" w:hAnsi="system-ui" w:cs="system-ui"/>
          <w:color w:val="000000"/>
          <w:sz w:val="21"/>
          <w:szCs w:val="21"/>
        </w:rPr>
      </w:pPr>
    </w:p>
    <w:p w:rsidR="006D5098" w:rsidRDefault="006D5098">
      <w:pPr>
        <w:pStyle w:val="BodyText"/>
        <w:spacing w:after="0" w:line="240" w:lineRule="auto"/>
        <w:rPr>
          <w:rFonts w:ascii="system-ui" w:hAnsi="system-ui" w:cs="system-ui"/>
          <w:color w:val="000000"/>
          <w:sz w:val="21"/>
          <w:szCs w:val="21"/>
        </w:rPr>
      </w:pPr>
    </w:p>
    <w:p w:rsidR="006D5098" w:rsidRDefault="006D5098">
      <w:pPr>
        <w:pStyle w:val="BodyText"/>
        <w:spacing w:after="0" w:line="240" w:lineRule="auto"/>
      </w:pPr>
    </w:p>
    <w:sectPr w:rsidR="006D5098">
      <w:pgSz w:w="16838" w:h="11906" w:orient="landscape"/>
      <w:pgMar w:top="624" w:right="737" w:bottom="624" w:left="737" w:header="720" w:footer="720" w:gutter="0"/>
      <w:cols w:num="2" w:space="85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ystem-ui">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6D5098"/>
    <w:rsid w:val="006D509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Liberation Serif" w:eastAsia="SimSun" w:hAnsi="Liberation Serif" w:cs="Lucida Sans"/>
      <w:kern w:val="2"/>
      <w:sz w:val="24"/>
      <w:szCs w:val="24"/>
      <w:lang w:eastAsia="zh-CN" w:bidi="hi-IN"/>
    </w:rPr>
  </w:style>
  <w:style w:type="paragraph" w:styleId="Heading3">
    <w:name w:val="heading 3"/>
    <w:basedOn w:val="Heading"/>
    <w:next w:val="BodyText"/>
    <w:qFormat/>
    <w:pPr>
      <w:numPr>
        <w:ilvl w:val="2"/>
        <w:numId w:val="1"/>
      </w:numPr>
      <w:spacing w:before="140"/>
      <w:outlineLvl w:val="2"/>
    </w:pPr>
    <w:rPr>
      <w:rFonts w:ascii="Liberation Serif" w:eastAsia="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1124</Words>
  <Characters>6412</Characters>
  <Application>Microsoft Office Word</Application>
  <DocSecurity>0</DocSecurity>
  <Lines>53</Lines>
  <Paragraphs>15</Paragraphs>
  <ScaleCrop>false</ScaleCrop>
  <Company>Deftones</Company>
  <LinksUpToDate>false</LinksUpToDate>
  <CharactersWithSpaces>7521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 Secretary</dc:creator>
  <cp:lastModifiedBy>Parish Secretary</cp:lastModifiedBy>
  <cp:revision>2</cp:revision>
  <cp:lastPrinted>2020-08-20T09:41:00Z</cp:lastPrinted>
  <dcterms:created xsi:type="dcterms:W3CDTF">2020-08-20T09:47:00Z</dcterms:created>
  <dcterms:modified xsi:type="dcterms:W3CDTF">2020-08-20T09:47:00Z</dcterms:modified>
</cp:coreProperties>
</file>